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36" w:rsidRDefault="00D27D36" w:rsidP="006B4D8C">
      <w:pPr>
        <w:spacing w:after="0"/>
        <w:rPr>
          <w:rFonts w:ascii="Century Gothic" w:hAnsi="Century Gothic"/>
          <w:i/>
        </w:rPr>
      </w:pPr>
      <w:r w:rsidRPr="00B31C1A">
        <w:rPr>
          <w:rFonts w:ascii="Century Gothic" w:hAnsi="Century Gothic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5217795</wp:posOffset>
            </wp:positionH>
            <wp:positionV relativeFrom="paragraph">
              <wp:posOffset>-497205</wp:posOffset>
            </wp:positionV>
            <wp:extent cx="1789430" cy="1971675"/>
            <wp:effectExtent l="19050" t="0" r="1270" b="0"/>
            <wp:wrapSquare wrapText="bothSides"/>
            <wp:docPr id="1" name="Picture 0" descr="Home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 Logo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Bringing </w:t>
      </w:r>
      <w:proofErr w:type="gramStart"/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>The</w:t>
      </w:r>
      <w:proofErr w:type="gramEnd"/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 xml:space="preserve"> Story</w:t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 Home- Ch. </w:t>
      </w:r>
      <w:r w:rsidR="009E233F">
        <w:rPr>
          <w:rFonts w:ascii="Century Gothic" w:hAnsi="Century Gothic"/>
          <w:b/>
          <w:sz w:val="28"/>
          <w:szCs w:val="28"/>
        </w:rPr>
        <w:t>1</w:t>
      </w:r>
      <w:r w:rsidR="003961A2">
        <w:rPr>
          <w:rFonts w:ascii="Century Gothic" w:hAnsi="Century Gothic"/>
          <w:b/>
          <w:sz w:val="28"/>
          <w:szCs w:val="28"/>
        </w:rPr>
        <w:t>5</w:t>
      </w:r>
      <w:r w:rsidR="009E233F">
        <w:rPr>
          <w:rFonts w:ascii="Century Gothic" w:hAnsi="Century Gothic"/>
          <w:b/>
          <w:sz w:val="28"/>
          <w:szCs w:val="28"/>
        </w:rPr>
        <w:t>-</w:t>
      </w:r>
      <w:r w:rsidR="009E233F" w:rsidRPr="009E233F">
        <w:rPr>
          <w:rFonts w:ascii="Century Gothic" w:hAnsi="Century Gothic"/>
          <w:i/>
        </w:rPr>
        <w:t xml:space="preserve"> Week of </w:t>
      </w:r>
      <w:r w:rsidR="00CB5AAB">
        <w:rPr>
          <w:rFonts w:ascii="Century Gothic" w:hAnsi="Century Gothic"/>
          <w:i/>
        </w:rPr>
        <w:t>January</w:t>
      </w:r>
      <w:r w:rsidR="00E47D43">
        <w:rPr>
          <w:rFonts w:ascii="Century Gothic" w:hAnsi="Century Gothic"/>
          <w:i/>
        </w:rPr>
        <w:t xml:space="preserve"> </w:t>
      </w:r>
      <w:r w:rsidR="003961A2">
        <w:rPr>
          <w:rFonts w:ascii="Century Gothic" w:hAnsi="Century Gothic"/>
          <w:i/>
        </w:rPr>
        <w:t>2</w:t>
      </w:r>
      <w:r w:rsidR="002D4ABB">
        <w:rPr>
          <w:rFonts w:ascii="Century Gothic" w:hAnsi="Century Gothic"/>
          <w:i/>
        </w:rPr>
        <w:t>9</w:t>
      </w:r>
      <w:r w:rsidR="002D4ABB" w:rsidRPr="002D4ABB">
        <w:rPr>
          <w:rFonts w:ascii="Century Gothic" w:hAnsi="Century Gothic"/>
          <w:i/>
          <w:vertAlign w:val="superscript"/>
        </w:rPr>
        <w:t>th</w:t>
      </w:r>
      <w:r w:rsidR="002D4ABB">
        <w:rPr>
          <w:rFonts w:ascii="Century Gothic" w:hAnsi="Century Gothic"/>
          <w:i/>
        </w:rPr>
        <w:t xml:space="preserve"> </w:t>
      </w:r>
      <w:r w:rsidR="003961A2">
        <w:rPr>
          <w:rFonts w:ascii="Century Gothic" w:hAnsi="Century Gothic"/>
          <w:i/>
        </w:rPr>
        <w:t xml:space="preserve"> </w:t>
      </w:r>
    </w:p>
    <w:p w:rsidR="006F2B21" w:rsidRPr="009E233F" w:rsidRDefault="006F2B21" w:rsidP="006B4D8C">
      <w:pPr>
        <w:spacing w:after="0"/>
        <w:rPr>
          <w:rFonts w:ascii="Century Gothic" w:hAnsi="Century Gothic"/>
          <w:i/>
        </w:rPr>
      </w:pPr>
    </w:p>
    <w:p w:rsidR="008E39D2" w:rsidRDefault="003961A2" w:rsidP="006B4D8C">
      <w:pPr>
        <w:spacing w:after="0"/>
        <w:rPr>
          <w:rFonts w:ascii="Century Gothic" w:hAnsi="Century Gothic" w:cs="AllerDisplay"/>
          <w:b/>
          <w:sz w:val="24"/>
          <w:szCs w:val="24"/>
          <w:u w:val="single"/>
        </w:rPr>
      </w:pPr>
      <w:r>
        <w:rPr>
          <w:rFonts w:ascii="Century Gothic" w:hAnsi="Century Gothic" w:cs="AllerDisplay"/>
          <w:b/>
          <w:sz w:val="24"/>
          <w:szCs w:val="24"/>
          <w:u w:val="single"/>
        </w:rPr>
        <w:t>GOD’S MESSENGERS</w:t>
      </w:r>
    </w:p>
    <w:p w:rsidR="004B4800" w:rsidRPr="008E39D2" w:rsidRDefault="004B4800" w:rsidP="006B4D8C">
      <w:pPr>
        <w:spacing w:after="0"/>
        <w:rPr>
          <w:rFonts w:ascii="Century Gothic" w:hAnsi="Century Gothic"/>
          <w:i/>
          <w:sz w:val="20"/>
          <w:szCs w:val="20"/>
        </w:rPr>
      </w:pPr>
      <w:r w:rsidRPr="008E39D2">
        <w:rPr>
          <w:rFonts w:ascii="Century Gothic" w:hAnsi="Century Gothic"/>
          <w:i/>
          <w:sz w:val="20"/>
          <w:szCs w:val="20"/>
        </w:rPr>
        <w:t>Brin</w:t>
      </w:r>
      <w:r w:rsidR="005D3B38" w:rsidRPr="008E39D2">
        <w:rPr>
          <w:rFonts w:ascii="Century Gothic" w:hAnsi="Century Gothic"/>
          <w:i/>
          <w:sz w:val="20"/>
          <w:szCs w:val="20"/>
        </w:rPr>
        <w:t>g</w:t>
      </w:r>
      <w:r w:rsidRPr="008E39D2">
        <w:rPr>
          <w:rFonts w:ascii="Century Gothic" w:hAnsi="Century Gothic"/>
          <w:i/>
          <w:sz w:val="20"/>
          <w:szCs w:val="20"/>
        </w:rPr>
        <w:t xml:space="preserve">ing </w:t>
      </w:r>
      <w:proofErr w:type="gramStart"/>
      <w:r w:rsidRPr="008E39D2">
        <w:rPr>
          <w:rFonts w:ascii="Century Gothic" w:hAnsi="Century Gothic"/>
          <w:i/>
          <w:sz w:val="20"/>
          <w:szCs w:val="20"/>
        </w:rPr>
        <w:t>The</w:t>
      </w:r>
      <w:proofErr w:type="gramEnd"/>
      <w:r w:rsidRPr="008E39D2">
        <w:rPr>
          <w:rFonts w:ascii="Century Gothic" w:hAnsi="Century Gothic"/>
          <w:i/>
          <w:sz w:val="20"/>
          <w:szCs w:val="20"/>
        </w:rPr>
        <w:t xml:space="preserve"> Story Home is a tool for you to use with your family to connect with the weekly lessons taught in “The Story” curriculum.  Fee</w:t>
      </w:r>
      <w:r w:rsidR="004B2A14" w:rsidRPr="008E39D2">
        <w:rPr>
          <w:rFonts w:ascii="Century Gothic" w:hAnsi="Century Gothic"/>
          <w:i/>
          <w:sz w:val="20"/>
          <w:szCs w:val="20"/>
        </w:rPr>
        <w:t xml:space="preserve">l free to use these activities </w:t>
      </w:r>
      <w:r w:rsidRPr="008E39D2">
        <w:rPr>
          <w:rFonts w:ascii="Century Gothic" w:hAnsi="Century Gothic"/>
          <w:i/>
          <w:sz w:val="20"/>
          <w:szCs w:val="20"/>
        </w:rPr>
        <w:t xml:space="preserve">in a way that fits your family life.  Do what works with the time you have each week. </w:t>
      </w:r>
    </w:p>
    <w:p w:rsidR="004B4800" w:rsidRDefault="004B4800" w:rsidP="006B4D8C">
      <w:pPr>
        <w:spacing w:after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</w:t>
      </w:r>
    </w:p>
    <w:p w:rsidR="00883126" w:rsidRPr="00164F66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164F66">
        <w:rPr>
          <w:rFonts w:ascii="Century Gothic" w:hAnsi="Century Gothic"/>
          <w:b/>
          <w:sz w:val="20"/>
          <w:szCs w:val="20"/>
        </w:rPr>
        <w:t>Timeless Truth:</w:t>
      </w:r>
      <w:r w:rsidRPr="00164F66">
        <w:rPr>
          <w:rFonts w:ascii="Century Gothic" w:hAnsi="Century Gothic"/>
          <w:sz w:val="20"/>
          <w:szCs w:val="20"/>
        </w:rPr>
        <w:t xml:space="preserve"> </w:t>
      </w:r>
      <w:r w:rsidR="008E39D2" w:rsidRPr="008E39D2">
        <w:rPr>
          <w:rFonts w:ascii="Century Gothic" w:hAnsi="Century Gothic" w:cs="AvenirLTStd-Book"/>
          <w:sz w:val="20"/>
          <w:szCs w:val="20"/>
        </w:rPr>
        <w:t xml:space="preserve">God </w:t>
      </w:r>
      <w:r w:rsidR="003961A2" w:rsidRPr="003961A2">
        <w:rPr>
          <w:rFonts w:ascii="Century Gothic" w:hAnsi="Century Gothic" w:cs="AvenirLTStd-Book"/>
          <w:sz w:val="20"/>
          <w:szCs w:val="20"/>
        </w:rPr>
        <w:t>is more powerful than any other god</w:t>
      </w:r>
      <w:r w:rsidR="003961A2">
        <w:rPr>
          <w:rFonts w:ascii="Century Gothic" w:hAnsi="Century Gothic" w:cs="AvenirLTStd-Book"/>
          <w:sz w:val="20"/>
          <w:szCs w:val="20"/>
        </w:rPr>
        <w:t>.</w:t>
      </w:r>
    </w:p>
    <w:p w:rsidR="008E39D2" w:rsidRPr="003961A2" w:rsidRDefault="00883126" w:rsidP="008E39D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164F66">
        <w:rPr>
          <w:rFonts w:ascii="Century Gothic" w:hAnsi="Century Gothic"/>
          <w:b/>
          <w:sz w:val="20"/>
          <w:szCs w:val="20"/>
        </w:rPr>
        <w:t>Bible Basis</w:t>
      </w:r>
      <w:r w:rsidRPr="00164F66">
        <w:rPr>
          <w:rFonts w:ascii="Century Gothic" w:hAnsi="Century Gothic"/>
          <w:sz w:val="20"/>
          <w:szCs w:val="20"/>
        </w:rPr>
        <w:t xml:space="preserve">: </w:t>
      </w:r>
      <w:r w:rsidR="003961A2" w:rsidRPr="003961A2">
        <w:rPr>
          <w:rFonts w:ascii="Century Gothic" w:hAnsi="Century Gothic" w:cs="AvenirLTStd-Book"/>
          <w:sz w:val="20"/>
          <w:szCs w:val="20"/>
        </w:rPr>
        <w:t>1 Kings 17:1–6, 18:1–39, 19:3–18, 2 Kings 2:1–15, Amos 3:1–11, 4:2–10, 5:14–15, 9:8</w:t>
      </w:r>
    </w:p>
    <w:p w:rsidR="006B4D8C" w:rsidRDefault="00883126" w:rsidP="003961A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r w:rsidRPr="008E39D2">
        <w:rPr>
          <w:rFonts w:ascii="Century Gothic" w:hAnsi="Century Gothic"/>
          <w:b/>
          <w:sz w:val="20"/>
          <w:szCs w:val="20"/>
        </w:rPr>
        <w:t>Key</w:t>
      </w:r>
      <w:r w:rsidRPr="00164F66">
        <w:rPr>
          <w:rFonts w:ascii="Century Gothic" w:hAnsi="Century Gothic"/>
          <w:b/>
          <w:sz w:val="20"/>
          <w:szCs w:val="20"/>
        </w:rPr>
        <w:t xml:space="preserve"> Verse</w:t>
      </w:r>
      <w:r w:rsidR="00164F66" w:rsidRPr="003961A2">
        <w:rPr>
          <w:rFonts w:ascii="Century Gothic" w:hAnsi="Century Gothic"/>
          <w:b/>
          <w:sz w:val="20"/>
          <w:szCs w:val="20"/>
        </w:rPr>
        <w:t xml:space="preserve">:  </w:t>
      </w:r>
      <w:r w:rsidR="003961A2" w:rsidRPr="003961A2">
        <w:rPr>
          <w:rFonts w:ascii="Century Gothic" w:hAnsi="Century Gothic" w:cs="AvenirLTStd-Book"/>
          <w:sz w:val="20"/>
          <w:szCs w:val="20"/>
        </w:rPr>
        <w:t>[Elijah said,] “I serve the L</w:t>
      </w:r>
      <w:r w:rsidR="003961A2" w:rsidRPr="003961A2">
        <w:rPr>
          <w:rFonts w:ascii="Century Gothic" w:hAnsi="Century Gothic" w:cs="AvenirLTStd-Book-SC700"/>
          <w:sz w:val="20"/>
          <w:szCs w:val="20"/>
        </w:rPr>
        <w:t>ord</w:t>
      </w:r>
      <w:r w:rsidR="003961A2" w:rsidRPr="003961A2">
        <w:rPr>
          <w:rFonts w:ascii="Century Gothic" w:hAnsi="Century Gothic" w:cs="AvenirLTStd-Book"/>
          <w:sz w:val="20"/>
          <w:szCs w:val="20"/>
        </w:rPr>
        <w:t>. He is the God of Israel.” —1 Kings 17:1</w:t>
      </w:r>
      <w:r w:rsidR="00674F9E" w:rsidRPr="003961A2">
        <w:rPr>
          <w:rFonts w:ascii="Century Gothic" w:hAnsi="Century Gothic"/>
          <w:sz w:val="20"/>
          <w:szCs w:val="20"/>
        </w:rPr>
        <w:tab/>
      </w:r>
    </w:p>
    <w:p w:rsidR="003961A2" w:rsidRPr="005D3B38" w:rsidRDefault="003961A2" w:rsidP="003961A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961A2" w:rsidRPr="003961A2" w:rsidRDefault="00883126" w:rsidP="003961A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7511ED">
        <w:rPr>
          <w:rFonts w:ascii="Century Gothic" w:hAnsi="Century Gothic"/>
          <w:b/>
          <w:sz w:val="20"/>
          <w:szCs w:val="20"/>
        </w:rPr>
        <w:t>Parent Tips:</w:t>
      </w:r>
      <w:r w:rsidRPr="007511ED">
        <w:rPr>
          <w:rFonts w:ascii="Century Gothic" w:hAnsi="Century Gothic"/>
          <w:sz w:val="20"/>
          <w:szCs w:val="20"/>
        </w:rPr>
        <w:t xml:space="preserve"> Read and discuss the key point from the Sunday school class your child or children attended.  Us</w:t>
      </w:r>
      <w:r w:rsidR="009125DA" w:rsidRPr="007511ED">
        <w:rPr>
          <w:rFonts w:ascii="Century Gothic" w:hAnsi="Century Gothic"/>
          <w:sz w:val="20"/>
          <w:szCs w:val="20"/>
        </w:rPr>
        <w:t>e</w:t>
      </w:r>
      <w:r w:rsidRPr="007511ED">
        <w:rPr>
          <w:rFonts w:ascii="Century Gothic" w:hAnsi="Century Gothic"/>
          <w:sz w:val="20"/>
          <w:szCs w:val="20"/>
        </w:rPr>
        <w:t xml:space="preserve"> the Table Talk question</w:t>
      </w:r>
      <w:r w:rsidR="00CB5AAB">
        <w:rPr>
          <w:rFonts w:ascii="Century Gothic" w:hAnsi="Century Gothic"/>
          <w:sz w:val="20"/>
          <w:szCs w:val="20"/>
        </w:rPr>
        <w:t>s</w:t>
      </w:r>
      <w:r w:rsidRPr="007511ED">
        <w:rPr>
          <w:rFonts w:ascii="Century Gothic" w:hAnsi="Century Gothic"/>
          <w:sz w:val="20"/>
          <w:szCs w:val="20"/>
        </w:rPr>
        <w:t xml:space="preserve"> to start a discussion around the dinner table or at some point this week. </w:t>
      </w:r>
      <w:r w:rsidR="003961A2" w:rsidRPr="003961A2">
        <w:rPr>
          <w:rFonts w:ascii="Century Gothic" w:hAnsi="Century Gothic" w:cs="AvenirLTStd-Book"/>
          <w:sz w:val="20"/>
          <w:szCs w:val="20"/>
        </w:rPr>
        <w:t>The Living Faith activity lets</w:t>
      </w:r>
      <w:r w:rsidR="003961A2">
        <w:rPr>
          <w:rFonts w:ascii="Century Gothic" w:hAnsi="Century Gothic" w:cs="AvenirLTStd-Book"/>
          <w:sz w:val="20"/>
          <w:szCs w:val="20"/>
        </w:rPr>
        <w:t xml:space="preserve"> </w:t>
      </w:r>
      <w:r w:rsidR="003961A2" w:rsidRPr="003961A2">
        <w:rPr>
          <w:rFonts w:ascii="Century Gothic" w:hAnsi="Century Gothic" w:cs="AvenirLTStd-Book"/>
          <w:sz w:val="20"/>
          <w:szCs w:val="20"/>
        </w:rPr>
        <w:t>your family make rain and thank God for his provision. The Extra Mile encourages your family to get</w:t>
      </w:r>
      <w:r w:rsidR="003961A2">
        <w:rPr>
          <w:rFonts w:ascii="Century Gothic" w:hAnsi="Century Gothic" w:cs="AvenirLTStd-Book"/>
          <w:sz w:val="20"/>
          <w:szCs w:val="20"/>
        </w:rPr>
        <w:t xml:space="preserve"> </w:t>
      </w:r>
      <w:r w:rsidR="003961A2" w:rsidRPr="003961A2">
        <w:rPr>
          <w:rFonts w:ascii="Century Gothic" w:hAnsi="Century Gothic" w:cs="AvenirLTStd-Book"/>
          <w:sz w:val="20"/>
          <w:szCs w:val="20"/>
        </w:rPr>
        <w:t>out and run—just like Elijah did.</w:t>
      </w:r>
    </w:p>
    <w:p w:rsidR="007511ED" w:rsidRDefault="007511ED" w:rsidP="006B4D8C">
      <w:pPr>
        <w:spacing w:after="0"/>
        <w:rPr>
          <w:rFonts w:ascii="Century Gothic" w:hAnsi="Century Gothic"/>
          <w:b/>
          <w:sz w:val="20"/>
          <w:szCs w:val="20"/>
        </w:rPr>
      </w:pPr>
    </w:p>
    <w:p w:rsidR="006B4D8C" w:rsidRDefault="00883126" w:rsidP="006B4D8C">
      <w:pPr>
        <w:spacing w:after="0"/>
        <w:rPr>
          <w:rFonts w:ascii="Century Gothic" w:hAnsi="Century Gothic" w:cs="AvenirLTStd-Book"/>
          <w:sz w:val="20"/>
          <w:szCs w:val="20"/>
        </w:rPr>
      </w:pPr>
      <w:r w:rsidRPr="007511ED">
        <w:rPr>
          <w:rFonts w:ascii="Century Gothic" w:hAnsi="Century Gothic"/>
          <w:b/>
          <w:sz w:val="20"/>
          <w:szCs w:val="20"/>
        </w:rPr>
        <w:t>Get The Point:</w:t>
      </w:r>
      <w:r w:rsidR="007511ED">
        <w:rPr>
          <w:rFonts w:ascii="Century Gothic" w:hAnsi="Century Gothic"/>
          <w:sz w:val="20"/>
          <w:szCs w:val="20"/>
        </w:rPr>
        <w:t xml:space="preserve"> </w:t>
      </w:r>
      <w:r w:rsidR="003961A2" w:rsidRPr="003961A2">
        <w:rPr>
          <w:rFonts w:ascii="Century Gothic" w:hAnsi="Century Gothic" w:cs="AvenirLTStd-Book"/>
          <w:sz w:val="20"/>
          <w:szCs w:val="20"/>
        </w:rPr>
        <w:t>God encouraged Elijah in hard times. God encourages me.</w:t>
      </w:r>
    </w:p>
    <w:p w:rsidR="003961A2" w:rsidRPr="003961A2" w:rsidRDefault="003961A2" w:rsidP="006B4D8C">
      <w:pPr>
        <w:spacing w:after="0"/>
        <w:rPr>
          <w:rFonts w:ascii="Century Gothic" w:hAnsi="Century Gothic"/>
          <w:sz w:val="20"/>
          <w:szCs w:val="20"/>
        </w:rPr>
      </w:pPr>
    </w:p>
    <w:p w:rsidR="00883126" w:rsidRPr="005D3B38" w:rsidRDefault="00883126" w:rsidP="006B4D8C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Table Talk:</w:t>
      </w:r>
    </w:p>
    <w:p w:rsidR="003961A2" w:rsidRPr="003961A2" w:rsidRDefault="003961A2" w:rsidP="003961A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3961A2">
        <w:rPr>
          <w:rFonts w:ascii="Century Gothic" w:hAnsi="Century Gothic" w:cs="AvenirLTStd-Heavy"/>
          <w:b/>
          <w:sz w:val="20"/>
          <w:szCs w:val="20"/>
        </w:rPr>
        <w:t>Elisha was an awesome man of God. He did many miracles, including making the blind see and raising a child from the dead. In 2 Kings 2:23</w:t>
      </w:r>
      <w:r w:rsidRPr="003961A2">
        <w:rPr>
          <w:rFonts w:ascii="Century Gothic" w:hAnsi="Century Gothic" w:cs="AvenirLTStd-Book"/>
          <w:b/>
          <w:sz w:val="20"/>
          <w:szCs w:val="20"/>
        </w:rPr>
        <w:t>–</w:t>
      </w:r>
      <w:r w:rsidRPr="003961A2">
        <w:rPr>
          <w:rFonts w:ascii="Century Gothic" w:hAnsi="Century Gothic" w:cs="AvenirLTStd-Heavy"/>
          <w:b/>
          <w:sz w:val="20"/>
          <w:szCs w:val="20"/>
        </w:rPr>
        <w:t>24, it tells of a time that some young people made fun of Elisha’s bald head. Elisha called down a curse on them, and two bears came out of the woods and attacked 42 of the young fellows. What do you think is the main point of this story?</w:t>
      </w:r>
    </w:p>
    <w:p w:rsidR="003961A2" w:rsidRPr="003961A2" w:rsidRDefault="003961A2" w:rsidP="003961A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3961A2">
        <w:rPr>
          <w:rFonts w:ascii="Century Gothic" w:hAnsi="Century Gothic" w:cs="AvenirLTStd-Heavy"/>
          <w:b/>
          <w:sz w:val="20"/>
          <w:szCs w:val="20"/>
        </w:rPr>
        <w:t>Has anybody ever made fun of you?</w:t>
      </w:r>
    </w:p>
    <w:p w:rsidR="003961A2" w:rsidRPr="003961A2" w:rsidRDefault="003961A2" w:rsidP="003961A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3961A2">
        <w:rPr>
          <w:rFonts w:ascii="Century Gothic" w:hAnsi="Century Gothic" w:cs="AvenirLTStd-Heavy"/>
          <w:b/>
          <w:sz w:val="20"/>
          <w:szCs w:val="20"/>
        </w:rPr>
        <w:t>What did you do?</w:t>
      </w:r>
    </w:p>
    <w:p w:rsidR="003961A2" w:rsidRPr="003961A2" w:rsidRDefault="003961A2" w:rsidP="003961A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3961A2">
        <w:rPr>
          <w:rFonts w:ascii="Century Gothic" w:hAnsi="Century Gothic" w:cs="AvenirLTStd-Heavy"/>
          <w:b/>
          <w:sz w:val="20"/>
          <w:szCs w:val="20"/>
        </w:rPr>
        <w:t>How do you think God would want you to act when others make fun of you?</w:t>
      </w:r>
    </w:p>
    <w:p w:rsidR="003961A2" w:rsidRPr="003961A2" w:rsidRDefault="003961A2" w:rsidP="003961A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3961A2">
        <w:rPr>
          <w:rFonts w:ascii="Century Gothic" w:hAnsi="Century Gothic" w:cs="AvenirLTStd-Heavy"/>
          <w:b/>
          <w:sz w:val="20"/>
          <w:szCs w:val="20"/>
        </w:rPr>
        <w:t>Is it ever a good idea to make fun of people?</w:t>
      </w:r>
    </w:p>
    <w:p w:rsidR="003961A2" w:rsidRDefault="003961A2" w:rsidP="003961A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</w:p>
    <w:p w:rsidR="003961A2" w:rsidRPr="003961A2" w:rsidRDefault="006B4D8C" w:rsidP="003961A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Living Faith: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7E2D8E">
        <w:rPr>
          <w:rFonts w:ascii="Century Gothic" w:hAnsi="Century Gothic"/>
          <w:sz w:val="20"/>
          <w:szCs w:val="20"/>
        </w:rPr>
        <w:t xml:space="preserve"> </w:t>
      </w:r>
      <w:r w:rsidR="003961A2" w:rsidRPr="003961A2">
        <w:rPr>
          <w:rFonts w:ascii="Century Gothic" w:hAnsi="Century Gothic" w:cs="AvenirLTStd-Book"/>
          <w:color w:val="000000"/>
          <w:sz w:val="20"/>
          <w:szCs w:val="20"/>
        </w:rPr>
        <w:t>When Ahab became king of Israel, he did more evil things than any of the kings who had ruled</w:t>
      </w:r>
      <w:r w:rsidR="003961A2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3961A2" w:rsidRPr="003961A2">
        <w:rPr>
          <w:rFonts w:ascii="Century Gothic" w:hAnsi="Century Gothic" w:cs="AvenirLTStd-Book"/>
          <w:color w:val="000000"/>
          <w:sz w:val="20"/>
          <w:szCs w:val="20"/>
        </w:rPr>
        <w:t>before him. God sent Elijah to tell Ahab that he was judging the land because of the king’s poor</w:t>
      </w:r>
      <w:r w:rsidR="0065522C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3961A2" w:rsidRPr="003961A2">
        <w:rPr>
          <w:rFonts w:ascii="Century Gothic" w:hAnsi="Century Gothic" w:cs="AvenirLTStd-Book"/>
          <w:color w:val="000000"/>
          <w:sz w:val="20"/>
          <w:szCs w:val="20"/>
        </w:rPr>
        <w:t>choices. Elijah told Ahab that the living Lord is the God of Israel and to prove it “there won’t be any</w:t>
      </w:r>
      <w:r w:rsidR="003961A2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3961A2" w:rsidRPr="003961A2">
        <w:rPr>
          <w:rFonts w:ascii="Century Gothic" w:hAnsi="Century Gothic" w:cs="AvenirLTStd-Book"/>
          <w:color w:val="000000"/>
          <w:sz w:val="20"/>
          <w:szCs w:val="20"/>
        </w:rPr>
        <w:t>dew or rain on the whole land” (1 Kings 17:1). For three years it didn’t rain.</w:t>
      </w:r>
    </w:p>
    <w:p w:rsidR="003961A2" w:rsidRPr="003961A2" w:rsidRDefault="003961A2" w:rsidP="0065522C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AvenirLTStd-Book"/>
          <w:color w:val="000000"/>
          <w:sz w:val="20"/>
          <w:szCs w:val="20"/>
        </w:rPr>
      </w:pPr>
      <w:r w:rsidRPr="003961A2">
        <w:rPr>
          <w:rFonts w:ascii="Century Gothic" w:hAnsi="Century Gothic" w:cs="AvenirLTStd-Book"/>
          <w:color w:val="000000"/>
          <w:sz w:val="20"/>
          <w:szCs w:val="20"/>
        </w:rPr>
        <w:t>Have your family make it rain by gathering a clean glass jar with a metal top and ice cubes. Begin</w:t>
      </w:r>
      <w:r w:rsidR="0065522C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3961A2">
        <w:rPr>
          <w:rFonts w:ascii="Century Gothic" w:hAnsi="Century Gothic" w:cs="AvenirLTStd-Book"/>
          <w:color w:val="000000"/>
          <w:sz w:val="20"/>
          <w:szCs w:val="20"/>
        </w:rPr>
        <w:t>this activity by filling the jar half-full with super-hot tap water. Put the lid upside-down on top to trap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3961A2">
        <w:rPr>
          <w:rFonts w:ascii="Century Gothic" w:hAnsi="Century Gothic" w:cs="AvenirLTStd-Book"/>
          <w:color w:val="000000"/>
          <w:sz w:val="20"/>
          <w:szCs w:val="20"/>
        </w:rPr>
        <w:t>the heat. Place several ice cubes in the lid. In about 15 minutes, raindrops will start to splash inside</w:t>
      </w:r>
      <w:r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3961A2">
        <w:rPr>
          <w:rFonts w:ascii="Century Gothic" w:hAnsi="Century Gothic" w:cs="AvenirLTStd-Book"/>
          <w:color w:val="000000"/>
          <w:sz w:val="20"/>
          <w:szCs w:val="20"/>
        </w:rPr>
        <w:t>the jar.</w:t>
      </w:r>
    </w:p>
    <w:p w:rsidR="003961A2" w:rsidRPr="003961A2" w:rsidRDefault="003961A2" w:rsidP="0065522C">
      <w:pPr>
        <w:autoSpaceDE w:val="0"/>
        <w:autoSpaceDN w:val="0"/>
        <w:adjustRightInd w:val="0"/>
        <w:spacing w:after="0" w:line="240" w:lineRule="auto"/>
        <w:ind w:firstLine="360"/>
        <w:rPr>
          <w:rFonts w:ascii="Century Gothic" w:hAnsi="Century Gothic" w:cs="AvenirLTStd-Book"/>
          <w:color w:val="000000"/>
          <w:sz w:val="20"/>
          <w:szCs w:val="20"/>
        </w:rPr>
      </w:pPr>
      <w:r w:rsidRPr="003961A2">
        <w:rPr>
          <w:rFonts w:ascii="Century Gothic" w:hAnsi="Century Gothic" w:cs="AvenirLTStd-Book"/>
          <w:color w:val="000000"/>
          <w:sz w:val="20"/>
          <w:szCs w:val="20"/>
        </w:rPr>
        <w:t>As it starts to rain, ask these questions:</w:t>
      </w:r>
    </w:p>
    <w:p w:rsidR="003961A2" w:rsidRPr="003961A2" w:rsidRDefault="003961A2" w:rsidP="003961A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color w:val="000000"/>
          <w:sz w:val="20"/>
          <w:szCs w:val="20"/>
        </w:rPr>
      </w:pPr>
      <w:r w:rsidRPr="003961A2">
        <w:rPr>
          <w:rFonts w:ascii="Century Gothic" w:hAnsi="Century Gothic" w:cs="AvenirLTStd-Heavy"/>
          <w:b/>
          <w:color w:val="000000"/>
          <w:sz w:val="20"/>
          <w:szCs w:val="20"/>
        </w:rPr>
        <w:t>What would the biggest problems be if it didn’t rain for three years?</w:t>
      </w:r>
    </w:p>
    <w:p w:rsidR="003961A2" w:rsidRPr="003961A2" w:rsidRDefault="003961A2" w:rsidP="003961A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color w:val="000000"/>
          <w:sz w:val="20"/>
          <w:szCs w:val="20"/>
        </w:rPr>
      </w:pPr>
      <w:r w:rsidRPr="003961A2">
        <w:rPr>
          <w:rFonts w:ascii="Century Gothic" w:hAnsi="Century Gothic" w:cs="AvenirLTStd-Heavy"/>
          <w:b/>
          <w:color w:val="000000"/>
          <w:sz w:val="20"/>
          <w:szCs w:val="20"/>
        </w:rPr>
        <w:t>What was God’s point in stopping the rain?</w:t>
      </w:r>
    </w:p>
    <w:p w:rsidR="003961A2" w:rsidRPr="003961A2" w:rsidRDefault="003961A2" w:rsidP="003961A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color w:val="000000"/>
          <w:sz w:val="20"/>
          <w:szCs w:val="20"/>
        </w:rPr>
      </w:pPr>
      <w:r w:rsidRPr="003961A2">
        <w:rPr>
          <w:rFonts w:ascii="Century Gothic" w:hAnsi="Century Gothic" w:cs="AvenirLTStd-Heavy"/>
          <w:b/>
          <w:color w:val="000000"/>
          <w:sz w:val="20"/>
          <w:szCs w:val="20"/>
        </w:rPr>
        <w:t>What are some ways mentioned earlier in The Story where God showed his power in mighty ways?</w:t>
      </w:r>
    </w:p>
    <w:p w:rsidR="003961A2" w:rsidRPr="003961A2" w:rsidRDefault="003961A2" w:rsidP="003961A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color w:val="000000"/>
          <w:sz w:val="20"/>
          <w:szCs w:val="20"/>
        </w:rPr>
      </w:pPr>
      <w:r w:rsidRPr="003961A2">
        <w:rPr>
          <w:rFonts w:ascii="Century Gothic" w:hAnsi="Century Gothic" w:cs="AvenirLTStd-Heavy"/>
          <w:b/>
          <w:color w:val="000000"/>
          <w:sz w:val="20"/>
          <w:szCs w:val="20"/>
        </w:rPr>
        <w:t>Rain is one way that God provides for our needs. What are some other ways that God provides for us?</w:t>
      </w:r>
    </w:p>
    <w:p w:rsidR="003961A2" w:rsidRDefault="003961A2" w:rsidP="003961A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color w:val="000000"/>
          <w:sz w:val="20"/>
          <w:szCs w:val="20"/>
        </w:rPr>
      </w:pPr>
      <w:r w:rsidRPr="003961A2">
        <w:rPr>
          <w:rFonts w:ascii="Century Gothic" w:hAnsi="Century Gothic" w:cs="AvenirLTStd-Heavy"/>
          <w:b/>
          <w:color w:val="000000"/>
          <w:sz w:val="20"/>
          <w:szCs w:val="20"/>
        </w:rPr>
        <w:t>Have family members talk specifically about an area of their lives where they’re especially grateful for God’s provision.</w:t>
      </w:r>
    </w:p>
    <w:p w:rsidR="0065522C" w:rsidRPr="003961A2" w:rsidRDefault="0065522C" w:rsidP="0065522C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color w:val="000000"/>
          <w:sz w:val="20"/>
          <w:szCs w:val="20"/>
        </w:rPr>
      </w:pPr>
    </w:p>
    <w:p w:rsidR="006F2B21" w:rsidRPr="003961A2" w:rsidRDefault="003961A2" w:rsidP="0065522C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/>
          <w:b/>
          <w:sz w:val="20"/>
          <w:szCs w:val="20"/>
        </w:rPr>
      </w:pPr>
      <w:r w:rsidRPr="003961A2">
        <w:rPr>
          <w:rFonts w:ascii="Century Gothic" w:hAnsi="Century Gothic" w:cs="AvenirLTStd-Book"/>
          <w:color w:val="000000"/>
          <w:sz w:val="20"/>
          <w:szCs w:val="20"/>
        </w:rPr>
        <w:t>At the end of the drought, Elijah had a showdown against the 850 prophets who worshiped false</w:t>
      </w:r>
      <w:r w:rsidR="0065522C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3961A2">
        <w:rPr>
          <w:rFonts w:ascii="Century Gothic" w:hAnsi="Century Gothic" w:cs="AvenirLTStd-Book"/>
          <w:color w:val="000000"/>
          <w:sz w:val="20"/>
          <w:szCs w:val="20"/>
        </w:rPr>
        <w:t>gods. He challenged the false prophets to pray and have their god send fire down to earth. The false</w:t>
      </w:r>
      <w:r w:rsidR="0065522C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3961A2">
        <w:rPr>
          <w:rFonts w:ascii="Century Gothic" w:hAnsi="Century Gothic" w:cs="AvenirLTStd-Book"/>
          <w:color w:val="000000"/>
          <w:sz w:val="20"/>
          <w:szCs w:val="20"/>
        </w:rPr>
        <w:t>prophets tried and tried, but nothing happened. Elijah had the altar doused with water three times.</w:t>
      </w:r>
      <w:r w:rsidR="00192325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3961A2">
        <w:rPr>
          <w:rFonts w:ascii="Century Gothic" w:hAnsi="Century Gothic" w:cs="AvenirLTStd-Book"/>
          <w:color w:val="000000"/>
          <w:sz w:val="20"/>
          <w:szCs w:val="20"/>
        </w:rPr>
        <w:t>Elijah prayed and God sent fire from heaven that burned up everything—even the water! The people</w:t>
      </w:r>
      <w:r w:rsidR="00192325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3961A2">
        <w:rPr>
          <w:rFonts w:ascii="Century Gothic" w:hAnsi="Century Gothic" w:cs="AvenirLTStd-Book"/>
          <w:color w:val="000000"/>
          <w:sz w:val="20"/>
          <w:szCs w:val="20"/>
        </w:rPr>
        <w:t>of Israel turned back to God and he sent rain.</w:t>
      </w:r>
    </w:p>
    <w:p w:rsidR="006F2B21" w:rsidRDefault="006F2B21" w:rsidP="00AC7F50">
      <w:pPr>
        <w:spacing w:after="0"/>
        <w:rPr>
          <w:rFonts w:ascii="Century Gothic" w:hAnsi="Century Gothic"/>
          <w:sz w:val="20"/>
          <w:szCs w:val="20"/>
        </w:rPr>
      </w:pPr>
    </w:p>
    <w:p w:rsidR="00192325" w:rsidRDefault="00192325" w:rsidP="00AC7F50">
      <w:pPr>
        <w:spacing w:after="0"/>
        <w:rPr>
          <w:rFonts w:ascii="Century Gothic" w:hAnsi="Century Gothic"/>
          <w:sz w:val="20"/>
          <w:szCs w:val="20"/>
        </w:rPr>
      </w:pPr>
    </w:p>
    <w:p w:rsidR="00192325" w:rsidRPr="00AC7F50" w:rsidRDefault="00192325" w:rsidP="00AC7F50">
      <w:pPr>
        <w:spacing w:after="0"/>
        <w:rPr>
          <w:rFonts w:ascii="Century Gothic" w:hAnsi="Century Gothic"/>
          <w:sz w:val="20"/>
          <w:szCs w:val="20"/>
        </w:rPr>
      </w:pPr>
    </w:p>
    <w:p w:rsidR="00EA0E51" w:rsidRDefault="00757566" w:rsidP="0019232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lastRenderedPageBreak/>
        <w:t>Extra Mile:</w:t>
      </w:r>
      <w:r w:rsidRPr="005D3B38">
        <w:rPr>
          <w:rFonts w:ascii="Century Gothic" w:hAnsi="Century Gothic"/>
          <w:sz w:val="20"/>
          <w:szCs w:val="20"/>
        </w:rPr>
        <w:t xml:space="preserve">  </w:t>
      </w:r>
      <w:r w:rsidR="00192325" w:rsidRPr="00192325">
        <w:rPr>
          <w:rFonts w:ascii="Century Gothic" w:hAnsi="Century Gothic" w:cs="AvenirLTStd-Book"/>
          <w:sz w:val="20"/>
          <w:szCs w:val="20"/>
        </w:rPr>
        <w:t>Do you like walking in the rain? How about singing in the rain? Elijah enjoyed running in the rain. In</w:t>
      </w:r>
      <w:r w:rsidR="00192325">
        <w:rPr>
          <w:rFonts w:ascii="Century Gothic" w:hAnsi="Century Gothic" w:cs="AvenirLTStd-Book"/>
          <w:sz w:val="20"/>
          <w:szCs w:val="20"/>
        </w:rPr>
        <w:t xml:space="preserve"> </w:t>
      </w:r>
      <w:r w:rsidR="00192325" w:rsidRPr="00192325">
        <w:rPr>
          <w:rFonts w:ascii="Century Gothic" w:hAnsi="Century Gothic" w:cs="AvenirLTStd-Book"/>
          <w:sz w:val="20"/>
          <w:szCs w:val="20"/>
        </w:rPr>
        <w:t>fact, he outran Ahab’s chariot from Mount Carmel to Jezreel—and that’s over 20 miles!</w:t>
      </w:r>
      <w:r w:rsidR="00192325">
        <w:rPr>
          <w:rFonts w:ascii="Century Gothic" w:hAnsi="Century Gothic" w:cs="AvenirLTStd-Book"/>
          <w:sz w:val="20"/>
          <w:szCs w:val="20"/>
        </w:rPr>
        <w:t xml:space="preserve"> </w:t>
      </w:r>
    </w:p>
    <w:p w:rsidR="00192325" w:rsidRPr="00192325" w:rsidRDefault="00192325" w:rsidP="00EA0E51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AvenirLTStd-Book"/>
          <w:sz w:val="20"/>
          <w:szCs w:val="20"/>
        </w:rPr>
      </w:pPr>
      <w:r w:rsidRPr="00192325">
        <w:rPr>
          <w:rFonts w:ascii="Century Gothic" w:hAnsi="Century Gothic" w:cs="AvenirLTStd-Book"/>
          <w:sz w:val="20"/>
          <w:szCs w:val="20"/>
        </w:rPr>
        <w:t>In honor of Elijah’s amazing feat mentioned in 1 Kings 18:46, go jogging as a family. Run around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92325">
        <w:rPr>
          <w:rFonts w:ascii="Century Gothic" w:hAnsi="Century Gothic" w:cs="AvenirLTStd-Book"/>
          <w:sz w:val="20"/>
          <w:szCs w:val="20"/>
        </w:rPr>
        <w:t>your neighborhood or a local park. You may even want to race each other. God gave Elijah amazing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92325">
        <w:rPr>
          <w:rFonts w:ascii="Century Gothic" w:hAnsi="Century Gothic" w:cs="AvenirLTStd-Book"/>
          <w:sz w:val="20"/>
          <w:szCs w:val="20"/>
        </w:rPr>
        <w:t>power to beat Ahab to Jezreel. You could put somebody on a bike and have him stay on the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92325">
        <w:rPr>
          <w:rFonts w:ascii="Century Gothic" w:hAnsi="Century Gothic" w:cs="AvenirLTStd-Book"/>
          <w:sz w:val="20"/>
          <w:szCs w:val="20"/>
        </w:rPr>
        <w:t>sidewalk as another family member sprints across a field. See who gets to a predetermined point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92325">
        <w:rPr>
          <w:rFonts w:ascii="Century Gothic" w:hAnsi="Century Gothic" w:cs="AvenirLTStd-Book"/>
          <w:sz w:val="20"/>
          <w:szCs w:val="20"/>
        </w:rPr>
        <w:t>first.</w:t>
      </w:r>
    </w:p>
    <w:p w:rsidR="007D2189" w:rsidRDefault="00192325" w:rsidP="0065522C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AvenirLTStd-Book"/>
          <w:sz w:val="20"/>
          <w:szCs w:val="20"/>
        </w:rPr>
      </w:pPr>
      <w:r w:rsidRPr="00192325">
        <w:rPr>
          <w:rFonts w:ascii="Century Gothic" w:hAnsi="Century Gothic" w:cs="AvenirLTStd-Book"/>
          <w:sz w:val="20"/>
          <w:szCs w:val="20"/>
        </w:rPr>
        <w:t>Make an effort to get outside and exercise as a family a few times this week. It could be jogging,</w:t>
      </w:r>
      <w:r w:rsidR="0065522C">
        <w:rPr>
          <w:rFonts w:ascii="Century Gothic" w:hAnsi="Century Gothic" w:cs="AvenirLTStd-Book"/>
          <w:sz w:val="20"/>
          <w:szCs w:val="20"/>
        </w:rPr>
        <w:t xml:space="preserve"> </w:t>
      </w:r>
      <w:r w:rsidRPr="00192325">
        <w:rPr>
          <w:rFonts w:ascii="Century Gothic" w:hAnsi="Century Gothic" w:cs="AvenirLTStd-Book"/>
          <w:sz w:val="20"/>
          <w:szCs w:val="20"/>
        </w:rPr>
        <w:t>running, biking—anything. And it doesn’t have to be for long, even 15 minutes can be beneficial.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92325">
        <w:rPr>
          <w:rFonts w:ascii="Century Gothic" w:hAnsi="Century Gothic" w:cs="AvenirLTStd-Book"/>
          <w:sz w:val="20"/>
          <w:szCs w:val="20"/>
        </w:rPr>
        <w:t>Maybe it’ll become a habit. As you exercise, use the time to talk about what’s happening in your life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92325">
        <w:rPr>
          <w:rFonts w:ascii="Century Gothic" w:hAnsi="Century Gothic" w:cs="AvenirLTStd-Book"/>
          <w:sz w:val="20"/>
          <w:szCs w:val="20"/>
        </w:rPr>
        <w:t>and how you see God moving.</w:t>
      </w:r>
    </w:p>
    <w:p w:rsidR="00192325" w:rsidRPr="00192325" w:rsidRDefault="00192325" w:rsidP="00192325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:rsidR="00785492" w:rsidRPr="00785492" w:rsidRDefault="005D3B38" w:rsidP="00D27D36">
      <w:pPr>
        <w:spacing w:after="0"/>
        <w:rPr>
          <w:rFonts w:ascii="Century Gothic" w:hAnsi="Century Gothic"/>
          <w:i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Prayer Time:</w:t>
      </w:r>
      <w:r>
        <w:rPr>
          <w:rFonts w:ascii="Century Gothic" w:hAnsi="Century Gothic"/>
          <w:sz w:val="20"/>
          <w:szCs w:val="20"/>
        </w:rPr>
        <w:t xml:space="preserve">  </w:t>
      </w:r>
      <w:r w:rsidR="00785492">
        <w:rPr>
          <w:rFonts w:ascii="Century Gothic" w:hAnsi="Century Gothic"/>
          <w:i/>
          <w:sz w:val="20"/>
          <w:szCs w:val="20"/>
        </w:rPr>
        <w:t>Dear God</w:t>
      </w:r>
      <w:r w:rsidR="0065522C">
        <w:rPr>
          <w:rFonts w:ascii="Century Gothic" w:hAnsi="Century Gothic"/>
          <w:i/>
          <w:sz w:val="20"/>
          <w:szCs w:val="20"/>
        </w:rPr>
        <w:t>, Thank you for providing for all of my needs.  Thank you for the rain that keeps our land watered</w:t>
      </w:r>
      <w:r w:rsidR="00743754">
        <w:rPr>
          <w:rFonts w:ascii="Century Gothic" w:hAnsi="Century Gothic"/>
          <w:i/>
          <w:sz w:val="20"/>
          <w:szCs w:val="20"/>
        </w:rPr>
        <w:t>, and</w:t>
      </w:r>
      <w:r w:rsidR="0065522C">
        <w:rPr>
          <w:rFonts w:ascii="Century Gothic" w:hAnsi="Century Gothic"/>
          <w:i/>
          <w:sz w:val="20"/>
          <w:szCs w:val="20"/>
        </w:rPr>
        <w:t xml:space="preserve"> the food that keep</w:t>
      </w:r>
      <w:r w:rsidR="00743754">
        <w:rPr>
          <w:rFonts w:ascii="Century Gothic" w:hAnsi="Century Gothic"/>
          <w:i/>
          <w:sz w:val="20"/>
          <w:szCs w:val="20"/>
        </w:rPr>
        <w:t>s</w:t>
      </w:r>
      <w:r w:rsidR="0065522C">
        <w:rPr>
          <w:rFonts w:ascii="Century Gothic" w:hAnsi="Century Gothic"/>
          <w:i/>
          <w:sz w:val="20"/>
          <w:szCs w:val="20"/>
        </w:rPr>
        <w:t xml:space="preserve"> my body healthy.  </w:t>
      </w:r>
      <w:r w:rsidR="00743754">
        <w:rPr>
          <w:rFonts w:ascii="Century Gothic" w:hAnsi="Century Gothic"/>
          <w:i/>
          <w:sz w:val="20"/>
          <w:szCs w:val="20"/>
        </w:rPr>
        <w:t>Please help me to encourage others the way you have always encouraged</w:t>
      </w:r>
      <w:r w:rsidR="0065522C">
        <w:rPr>
          <w:rFonts w:ascii="Century Gothic" w:hAnsi="Century Gothic"/>
          <w:i/>
          <w:sz w:val="20"/>
          <w:szCs w:val="20"/>
        </w:rPr>
        <w:t xml:space="preserve"> me </w:t>
      </w:r>
      <w:r w:rsidR="00743754">
        <w:rPr>
          <w:rFonts w:ascii="Century Gothic" w:hAnsi="Century Gothic"/>
          <w:i/>
          <w:sz w:val="20"/>
          <w:szCs w:val="20"/>
        </w:rPr>
        <w:t xml:space="preserve">or have sent others to encourage me.  Help me to always remember that every good thing </w:t>
      </w:r>
      <w:r w:rsidR="0065522C">
        <w:rPr>
          <w:rFonts w:ascii="Century Gothic" w:hAnsi="Century Gothic"/>
          <w:i/>
          <w:sz w:val="20"/>
          <w:szCs w:val="20"/>
        </w:rPr>
        <w:t xml:space="preserve">I </w:t>
      </w:r>
      <w:r w:rsidR="00743754">
        <w:rPr>
          <w:rFonts w:ascii="Century Gothic" w:hAnsi="Century Gothic"/>
          <w:i/>
          <w:sz w:val="20"/>
          <w:szCs w:val="20"/>
        </w:rPr>
        <w:t>have comes</w:t>
      </w:r>
      <w:r w:rsidR="00957A6B">
        <w:rPr>
          <w:rFonts w:ascii="Century Gothic" w:hAnsi="Century Gothic"/>
          <w:i/>
          <w:sz w:val="20"/>
          <w:szCs w:val="20"/>
        </w:rPr>
        <w:t xml:space="preserve"> from you, and that you give me everything I need. I love you, Lord.           </w:t>
      </w:r>
      <w:r w:rsidR="00E7286E">
        <w:rPr>
          <w:rFonts w:ascii="Century Gothic" w:hAnsi="Century Gothic"/>
          <w:i/>
          <w:sz w:val="20"/>
          <w:szCs w:val="20"/>
        </w:rPr>
        <w:t>Amen.</w:t>
      </w:r>
    </w:p>
    <w:p w:rsidR="00C31FFA" w:rsidRDefault="00C31FFA" w:rsidP="00D27D36">
      <w:pPr>
        <w:spacing w:after="0"/>
        <w:rPr>
          <w:rFonts w:ascii="Century Gothic" w:hAnsi="Century Gothic"/>
          <w:sz w:val="20"/>
          <w:szCs w:val="20"/>
        </w:rPr>
      </w:pPr>
    </w:p>
    <w:sectPr w:rsidR="00C31FFA" w:rsidSect="00D27D3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lerDispla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Book-SC7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5E0"/>
    <w:multiLevelType w:val="hybridMultilevel"/>
    <w:tmpl w:val="09EE3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7E50C9"/>
    <w:multiLevelType w:val="hybridMultilevel"/>
    <w:tmpl w:val="DDF0E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945E8"/>
    <w:multiLevelType w:val="hybridMultilevel"/>
    <w:tmpl w:val="565E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33D93"/>
    <w:multiLevelType w:val="hybridMultilevel"/>
    <w:tmpl w:val="E6D6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77404"/>
    <w:multiLevelType w:val="hybridMultilevel"/>
    <w:tmpl w:val="D1B6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64016"/>
    <w:multiLevelType w:val="hybridMultilevel"/>
    <w:tmpl w:val="5A528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F10131"/>
    <w:multiLevelType w:val="hybridMultilevel"/>
    <w:tmpl w:val="DEDAC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001A6"/>
    <w:multiLevelType w:val="hybridMultilevel"/>
    <w:tmpl w:val="BDEC8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8815FC"/>
    <w:multiLevelType w:val="hybridMultilevel"/>
    <w:tmpl w:val="9BEC4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316FB2"/>
    <w:multiLevelType w:val="hybridMultilevel"/>
    <w:tmpl w:val="AA3AE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D62B1"/>
    <w:multiLevelType w:val="hybridMultilevel"/>
    <w:tmpl w:val="FD3EC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AF2BF7"/>
    <w:multiLevelType w:val="hybridMultilevel"/>
    <w:tmpl w:val="C7EA1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8D4EFA"/>
    <w:multiLevelType w:val="hybridMultilevel"/>
    <w:tmpl w:val="FFDE9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0"/>
  </w:num>
  <w:num w:numId="5">
    <w:abstractNumId w:val="2"/>
  </w:num>
  <w:num w:numId="6">
    <w:abstractNumId w:val="1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126"/>
    <w:rsid w:val="00053D29"/>
    <w:rsid w:val="00097B7D"/>
    <w:rsid w:val="000A6E49"/>
    <w:rsid w:val="000F4A9B"/>
    <w:rsid w:val="00103BB5"/>
    <w:rsid w:val="00114FD1"/>
    <w:rsid w:val="00147A6F"/>
    <w:rsid w:val="0015013D"/>
    <w:rsid w:val="00164F66"/>
    <w:rsid w:val="0016595E"/>
    <w:rsid w:val="00192325"/>
    <w:rsid w:val="001B0172"/>
    <w:rsid w:val="001F49C1"/>
    <w:rsid w:val="0020065A"/>
    <w:rsid w:val="0021154B"/>
    <w:rsid w:val="00286E11"/>
    <w:rsid w:val="002B58B5"/>
    <w:rsid w:val="002C1AEC"/>
    <w:rsid w:val="002D4ABB"/>
    <w:rsid w:val="00362D01"/>
    <w:rsid w:val="003961A2"/>
    <w:rsid w:val="004B1BD2"/>
    <w:rsid w:val="004B2A14"/>
    <w:rsid w:val="004B30C2"/>
    <w:rsid w:val="004B4800"/>
    <w:rsid w:val="004C7B77"/>
    <w:rsid w:val="0053002D"/>
    <w:rsid w:val="00543F9B"/>
    <w:rsid w:val="005D3B38"/>
    <w:rsid w:val="00625781"/>
    <w:rsid w:val="0065522C"/>
    <w:rsid w:val="00666DE1"/>
    <w:rsid w:val="00674F9E"/>
    <w:rsid w:val="006B4D8C"/>
    <w:rsid w:val="006F2B21"/>
    <w:rsid w:val="00731EF4"/>
    <w:rsid w:val="00743754"/>
    <w:rsid w:val="007511ED"/>
    <w:rsid w:val="00757566"/>
    <w:rsid w:val="00785492"/>
    <w:rsid w:val="00795418"/>
    <w:rsid w:val="007B477C"/>
    <w:rsid w:val="007C3880"/>
    <w:rsid w:val="007D2189"/>
    <w:rsid w:val="007E2D8E"/>
    <w:rsid w:val="00883126"/>
    <w:rsid w:val="00896412"/>
    <w:rsid w:val="008A5CCE"/>
    <w:rsid w:val="008E39D2"/>
    <w:rsid w:val="009125DA"/>
    <w:rsid w:val="00920A9C"/>
    <w:rsid w:val="00946FA4"/>
    <w:rsid w:val="00957A6B"/>
    <w:rsid w:val="009601F2"/>
    <w:rsid w:val="009754ED"/>
    <w:rsid w:val="009C0FD1"/>
    <w:rsid w:val="009E233F"/>
    <w:rsid w:val="00AC7F50"/>
    <w:rsid w:val="00B31C1A"/>
    <w:rsid w:val="00BC6EA6"/>
    <w:rsid w:val="00C31FFA"/>
    <w:rsid w:val="00CB5AAB"/>
    <w:rsid w:val="00D22B36"/>
    <w:rsid w:val="00D27D36"/>
    <w:rsid w:val="00DA2D64"/>
    <w:rsid w:val="00DC6044"/>
    <w:rsid w:val="00E1165B"/>
    <w:rsid w:val="00E34764"/>
    <w:rsid w:val="00E47D43"/>
    <w:rsid w:val="00E714EF"/>
    <w:rsid w:val="00E7286E"/>
    <w:rsid w:val="00E92CC1"/>
    <w:rsid w:val="00EA0E51"/>
    <w:rsid w:val="00EB3DD4"/>
    <w:rsid w:val="00EC2A95"/>
    <w:rsid w:val="00F85DAF"/>
    <w:rsid w:val="00F94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D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7D3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D3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01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7D218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 Moorman</dc:creator>
  <cp:lastModifiedBy>Seth Moorman</cp:lastModifiedBy>
  <cp:revision>2</cp:revision>
  <cp:lastPrinted>2012-01-05T00:06:00Z</cp:lastPrinted>
  <dcterms:created xsi:type="dcterms:W3CDTF">2012-01-30T22:19:00Z</dcterms:created>
  <dcterms:modified xsi:type="dcterms:W3CDTF">2012-01-30T22:19:00Z</dcterms:modified>
</cp:coreProperties>
</file>