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550" w:rsidRPr="000F7550" w:rsidRDefault="000F7550" w:rsidP="000F7550">
      <w:pPr>
        <w:spacing w:line="276" w:lineRule="auto"/>
        <w:jc w:val="center"/>
        <w:rPr>
          <w:rFonts w:asciiTheme="minorHAnsi" w:hAnsiTheme="minorHAnsi"/>
          <w:sz w:val="32"/>
        </w:rPr>
      </w:pPr>
      <w:r w:rsidRPr="000F7550">
        <w:rPr>
          <w:rFonts w:asciiTheme="minorHAnsi" w:hAnsiTheme="minorHAnsi"/>
          <w:sz w:val="32"/>
        </w:rPr>
        <w:t>THE STORY CHAPTER 11</w:t>
      </w:r>
    </w:p>
    <w:p w:rsidR="000F7550" w:rsidRPr="000F7550" w:rsidRDefault="000F7550" w:rsidP="000F7550">
      <w:pPr>
        <w:spacing w:line="276" w:lineRule="auto"/>
        <w:jc w:val="center"/>
        <w:rPr>
          <w:rFonts w:asciiTheme="minorHAnsi" w:hAnsiTheme="minorHAnsi"/>
          <w:sz w:val="32"/>
        </w:rPr>
      </w:pPr>
      <w:r w:rsidRPr="000F7550">
        <w:rPr>
          <w:rFonts w:asciiTheme="minorHAnsi" w:hAnsiTheme="minorHAnsi"/>
          <w:sz w:val="32"/>
        </w:rPr>
        <w:t>From Shepherd to King</w:t>
      </w:r>
    </w:p>
    <w:p w:rsidR="000F7550" w:rsidRPr="000F7550" w:rsidRDefault="000F7550" w:rsidP="000F7550">
      <w:pPr>
        <w:spacing w:line="276" w:lineRule="auto"/>
        <w:jc w:val="center"/>
        <w:rPr>
          <w:rFonts w:ascii="Cambria" w:hAnsi="Cambria"/>
        </w:rPr>
      </w:pPr>
    </w:p>
    <w:p w:rsidR="000F7550" w:rsidRPr="000F7550" w:rsidRDefault="000F7550" w:rsidP="000F7550">
      <w:pPr>
        <w:jc w:val="center"/>
        <w:rPr>
          <w:rFonts w:ascii="Cambria" w:hAnsi="Cambria"/>
        </w:rPr>
      </w:pPr>
      <w:r w:rsidRPr="000F7550">
        <w:rPr>
          <w:rFonts w:ascii="Cambria" w:hAnsi="Cambria"/>
        </w:rPr>
        <w:t>November 19-20, 2016</w:t>
      </w:r>
    </w:p>
    <w:p w:rsidR="000F7550" w:rsidRPr="000F7550" w:rsidRDefault="000F7550" w:rsidP="000F7550">
      <w:pPr>
        <w:jc w:val="center"/>
        <w:rPr>
          <w:rFonts w:ascii="Cambria" w:hAnsi="Cambria"/>
        </w:rPr>
      </w:pPr>
    </w:p>
    <w:p w:rsidR="000F7550" w:rsidRPr="000F7550" w:rsidRDefault="000F7550" w:rsidP="000F7550">
      <w:pPr>
        <w:spacing w:line="276" w:lineRule="auto"/>
        <w:jc w:val="center"/>
        <w:rPr>
          <w:rFonts w:ascii="Cambria" w:hAnsi="Cambria"/>
        </w:rPr>
      </w:pPr>
      <w:r w:rsidRPr="000F7550">
        <w:rPr>
          <w:rFonts w:ascii="Cambria" w:hAnsi="Cambria"/>
        </w:rPr>
        <w:t>Appearing on the Big Screen…</w:t>
      </w:r>
    </w:p>
    <w:p w:rsidR="000F7550" w:rsidRPr="000F7550" w:rsidRDefault="000F7550" w:rsidP="00817AE8">
      <w:pPr>
        <w:jc w:val="center"/>
        <w:rPr>
          <w:rFonts w:ascii="Cambria" w:hAnsi="Cambria"/>
        </w:rPr>
      </w:pPr>
    </w:p>
    <w:p w:rsidR="000F7550" w:rsidRPr="000F7550" w:rsidRDefault="000F7550" w:rsidP="00817AE8">
      <w:pPr>
        <w:jc w:val="center"/>
        <w:rPr>
          <w:rFonts w:ascii="Cambria" w:hAnsi="Cambria"/>
        </w:rPr>
      </w:pPr>
    </w:p>
    <w:p w:rsidR="00817AE8" w:rsidRPr="000F7550" w:rsidRDefault="00817AE8" w:rsidP="00817AE8">
      <w:pPr>
        <w:rPr>
          <w:rFonts w:ascii="Cambria" w:hAnsi="Cambria"/>
        </w:rPr>
      </w:pPr>
    </w:p>
    <w:p w:rsidR="001921A9" w:rsidRPr="000F7550" w:rsidRDefault="001921A9" w:rsidP="005D6010">
      <w:pPr>
        <w:pStyle w:val="BodyText"/>
        <w:numPr>
          <w:ilvl w:val="0"/>
          <w:numId w:val="1"/>
        </w:numPr>
        <w:tabs>
          <w:tab w:val="clear" w:pos="1080"/>
        </w:tabs>
        <w:spacing w:line="240" w:lineRule="auto"/>
        <w:ind w:left="540" w:hanging="540"/>
        <w:rPr>
          <w:rFonts w:asciiTheme="minorHAnsi" w:hAnsiTheme="minorHAnsi" w:cstheme="minorHAnsi"/>
        </w:rPr>
      </w:pPr>
      <w:r w:rsidRPr="000F7550">
        <w:rPr>
          <w:rFonts w:asciiTheme="minorHAnsi" w:hAnsiTheme="minorHAnsi" w:cstheme="minorHAnsi"/>
        </w:rPr>
        <w:t xml:space="preserve">A tough </w:t>
      </w:r>
      <w:r w:rsidRPr="000F7550">
        <w:rPr>
          <w:rFonts w:asciiTheme="minorHAnsi" w:hAnsiTheme="minorHAnsi" w:cstheme="minorHAnsi"/>
          <w:b/>
          <w:u w:val="single"/>
        </w:rPr>
        <w:t>situation</w:t>
      </w:r>
      <w:r w:rsidRPr="000F7550">
        <w:rPr>
          <w:rFonts w:asciiTheme="minorHAnsi" w:hAnsiTheme="minorHAnsi" w:cstheme="minorHAnsi"/>
        </w:rPr>
        <w:t>: A nation in chaos</w:t>
      </w:r>
      <w:r w:rsidR="00AC4D7F" w:rsidRPr="000F7550">
        <w:rPr>
          <w:rFonts w:asciiTheme="minorHAnsi" w:hAnsiTheme="minorHAnsi" w:cstheme="minorHAnsi"/>
        </w:rPr>
        <w:t>.</w:t>
      </w:r>
    </w:p>
    <w:p w:rsidR="001921A9" w:rsidRPr="000F7550" w:rsidRDefault="001921A9" w:rsidP="005D6010">
      <w:pPr>
        <w:pStyle w:val="NormalIndent1"/>
        <w:rPr>
          <w:rFonts w:ascii="Cambria" w:hAnsi="Cambria" w:cstheme="minorHAnsi"/>
          <w:szCs w:val="24"/>
        </w:rPr>
      </w:pPr>
    </w:p>
    <w:p w:rsidR="000F7550" w:rsidRDefault="00AC4D7F" w:rsidP="00DB1F42">
      <w:pPr>
        <w:pStyle w:val="BlockText"/>
        <w:ind w:left="1080"/>
        <w:rPr>
          <w:rFonts w:ascii="Cambria" w:hAnsi="Cambria" w:cstheme="minorHAnsi"/>
          <w:szCs w:val="24"/>
        </w:rPr>
      </w:pPr>
      <w:r w:rsidRPr="000F7550">
        <w:rPr>
          <w:rFonts w:ascii="Cambria" w:hAnsi="Cambria" w:cstheme="minorHAnsi"/>
          <w:szCs w:val="24"/>
        </w:rPr>
        <w:t>The LORD said to Samuel, “How long will you mourn for Saul, since I have rejected him as king over Israel? Fill your horn with oil and be on your way; I am sending you to Jesse of Bethlehem. I have chosen one of his sons to</w:t>
      </w:r>
      <w:r w:rsidR="000F7550">
        <w:rPr>
          <w:rFonts w:ascii="Cambria" w:hAnsi="Cambria" w:cstheme="minorHAnsi"/>
          <w:szCs w:val="24"/>
        </w:rPr>
        <w:t xml:space="preserve"> be king.”  </w:t>
      </w:r>
    </w:p>
    <w:p w:rsidR="00AC4D7F" w:rsidRPr="005D6010" w:rsidRDefault="000F7550" w:rsidP="005D6010">
      <w:pPr>
        <w:pStyle w:val="BlockText"/>
        <w:jc w:val="right"/>
        <w:rPr>
          <w:rFonts w:ascii="Cambria" w:hAnsi="Cambria" w:cstheme="minorHAnsi"/>
          <w:i/>
          <w:szCs w:val="24"/>
        </w:rPr>
      </w:pPr>
      <w:r w:rsidRPr="005D6010">
        <w:rPr>
          <w:rFonts w:ascii="Cambria" w:hAnsi="Cambria" w:cstheme="minorHAnsi"/>
          <w:i/>
          <w:szCs w:val="24"/>
        </w:rPr>
        <w:t xml:space="preserve">Page 145; </w:t>
      </w:r>
      <w:r w:rsidR="00AC4D7F" w:rsidRPr="005D6010">
        <w:rPr>
          <w:rFonts w:ascii="Cambria" w:hAnsi="Cambria" w:cstheme="minorHAnsi"/>
          <w:i/>
          <w:szCs w:val="24"/>
        </w:rPr>
        <w:t>1 Sam</w:t>
      </w:r>
      <w:r w:rsidRPr="005D6010">
        <w:rPr>
          <w:rFonts w:ascii="Cambria" w:hAnsi="Cambria" w:cstheme="minorHAnsi"/>
          <w:i/>
          <w:szCs w:val="24"/>
        </w:rPr>
        <w:t>uel</w:t>
      </w:r>
      <w:r w:rsidR="00D66A90">
        <w:rPr>
          <w:rFonts w:ascii="Cambria" w:hAnsi="Cambria" w:cstheme="minorHAnsi"/>
          <w:i/>
          <w:szCs w:val="24"/>
        </w:rPr>
        <w:t xml:space="preserve"> </w:t>
      </w:r>
      <w:r w:rsidRPr="005D6010">
        <w:rPr>
          <w:rFonts w:ascii="Cambria" w:hAnsi="Cambria" w:cstheme="minorHAnsi"/>
          <w:i/>
          <w:szCs w:val="24"/>
        </w:rPr>
        <w:t>16:1 NIV</w:t>
      </w:r>
    </w:p>
    <w:p w:rsidR="00A7310E" w:rsidRPr="000F7550" w:rsidRDefault="00A7310E" w:rsidP="005D6010">
      <w:pPr>
        <w:pStyle w:val="BlockText"/>
        <w:rPr>
          <w:rFonts w:ascii="Cambria" w:hAnsi="Cambria" w:cstheme="minorHAnsi"/>
          <w:szCs w:val="24"/>
        </w:rPr>
      </w:pPr>
    </w:p>
    <w:p w:rsidR="000F7550" w:rsidRDefault="00A7310E" w:rsidP="00DB1F42">
      <w:pPr>
        <w:pStyle w:val="BlockText"/>
        <w:ind w:left="1080"/>
        <w:rPr>
          <w:rFonts w:ascii="Cambria" w:hAnsi="Cambria" w:cstheme="minorHAnsi"/>
          <w:szCs w:val="24"/>
        </w:rPr>
      </w:pPr>
      <w:r w:rsidRPr="000F7550">
        <w:rPr>
          <w:rFonts w:ascii="Cambria" w:hAnsi="Cambria" w:cstheme="minorHAnsi"/>
          <w:szCs w:val="24"/>
        </w:rPr>
        <w:t>In those days Israel did not have a king. Everyone d</w:t>
      </w:r>
      <w:r w:rsidR="002A6FD6" w:rsidRPr="000F7550">
        <w:rPr>
          <w:rFonts w:ascii="Cambria" w:hAnsi="Cambria" w:cstheme="minorHAnsi"/>
          <w:szCs w:val="24"/>
        </w:rPr>
        <w:t>id what seemed right</w:t>
      </w:r>
      <w:r w:rsidR="00C071D0" w:rsidRPr="000F7550">
        <w:rPr>
          <w:rFonts w:ascii="Cambria" w:hAnsi="Cambria" w:cstheme="minorHAnsi"/>
          <w:szCs w:val="24"/>
        </w:rPr>
        <w:t>.</w:t>
      </w:r>
      <w:r w:rsidR="000F7550">
        <w:rPr>
          <w:rFonts w:ascii="Cambria" w:hAnsi="Cambria" w:cstheme="minorHAnsi"/>
          <w:szCs w:val="24"/>
        </w:rPr>
        <w:t xml:space="preserve"> </w:t>
      </w:r>
    </w:p>
    <w:p w:rsidR="001921A9" w:rsidRPr="005D6010" w:rsidRDefault="00A7310E" w:rsidP="005D6010">
      <w:pPr>
        <w:pStyle w:val="BlockText"/>
        <w:jc w:val="right"/>
        <w:rPr>
          <w:rFonts w:ascii="Cambria" w:hAnsi="Cambria" w:cstheme="minorHAnsi"/>
          <w:i/>
          <w:szCs w:val="24"/>
        </w:rPr>
      </w:pPr>
      <w:r w:rsidRPr="005D6010">
        <w:rPr>
          <w:rFonts w:ascii="Cambria" w:hAnsi="Cambria" w:cstheme="minorHAnsi"/>
          <w:i/>
          <w:szCs w:val="24"/>
        </w:rPr>
        <w:t>Judg</w:t>
      </w:r>
      <w:r w:rsidR="002A6FD6" w:rsidRPr="005D6010">
        <w:rPr>
          <w:rFonts w:ascii="Cambria" w:hAnsi="Cambria" w:cstheme="minorHAnsi"/>
          <w:i/>
          <w:szCs w:val="24"/>
        </w:rPr>
        <w:t>es</w:t>
      </w:r>
      <w:r w:rsidRPr="005D6010">
        <w:rPr>
          <w:rFonts w:ascii="Cambria" w:hAnsi="Cambria" w:cstheme="minorHAnsi"/>
          <w:i/>
          <w:szCs w:val="24"/>
        </w:rPr>
        <w:t xml:space="preserve"> 21:25 </w:t>
      </w:r>
      <w:r w:rsidR="00D66A90">
        <w:rPr>
          <w:rFonts w:ascii="Cambria" w:hAnsi="Cambria" w:cstheme="minorHAnsi"/>
          <w:i/>
          <w:szCs w:val="24"/>
        </w:rPr>
        <w:t>NCV</w:t>
      </w:r>
    </w:p>
    <w:p w:rsidR="002A6FD6" w:rsidRPr="000F7550" w:rsidRDefault="002A6FD6" w:rsidP="005D6010">
      <w:pPr>
        <w:pStyle w:val="NormalIndent1"/>
        <w:rPr>
          <w:rFonts w:ascii="Cambria" w:hAnsi="Cambria" w:cstheme="minorHAnsi"/>
          <w:szCs w:val="24"/>
        </w:rPr>
      </w:pPr>
    </w:p>
    <w:p w:rsidR="00A7310E" w:rsidRPr="005D6010" w:rsidRDefault="001921A9" w:rsidP="005D6010">
      <w:pPr>
        <w:pStyle w:val="BodyText"/>
        <w:numPr>
          <w:ilvl w:val="0"/>
          <w:numId w:val="1"/>
        </w:numPr>
        <w:tabs>
          <w:tab w:val="clear" w:pos="1080"/>
        </w:tabs>
        <w:spacing w:line="240" w:lineRule="auto"/>
        <w:ind w:left="540" w:hanging="540"/>
        <w:rPr>
          <w:rFonts w:asciiTheme="minorHAnsi" w:hAnsiTheme="minorHAnsi" w:cstheme="minorHAnsi"/>
        </w:rPr>
      </w:pPr>
      <w:r w:rsidRPr="005D6010">
        <w:rPr>
          <w:rFonts w:asciiTheme="minorHAnsi" w:hAnsiTheme="minorHAnsi" w:cstheme="minorHAnsi"/>
        </w:rPr>
        <w:t>A</w:t>
      </w:r>
      <w:r w:rsidR="00A7310E" w:rsidRPr="005D6010">
        <w:rPr>
          <w:rFonts w:asciiTheme="minorHAnsi" w:hAnsiTheme="minorHAnsi" w:cstheme="minorHAnsi"/>
        </w:rPr>
        <w:t xml:space="preserve"> surprise </w:t>
      </w:r>
      <w:r w:rsidR="00A7310E" w:rsidRPr="005D6010">
        <w:rPr>
          <w:rFonts w:asciiTheme="minorHAnsi" w:hAnsiTheme="minorHAnsi" w:cstheme="minorHAnsi"/>
          <w:b/>
          <w:u w:val="single"/>
        </w:rPr>
        <w:t>invitation</w:t>
      </w:r>
      <w:r w:rsidR="005D6010">
        <w:rPr>
          <w:rFonts w:asciiTheme="minorHAnsi" w:hAnsiTheme="minorHAnsi" w:cstheme="minorHAnsi"/>
        </w:rPr>
        <w:t>: T</w:t>
      </w:r>
      <w:r w:rsidR="00A7310E" w:rsidRPr="005D6010">
        <w:rPr>
          <w:rFonts w:asciiTheme="minorHAnsi" w:hAnsiTheme="minorHAnsi" w:cstheme="minorHAnsi"/>
        </w:rPr>
        <w:t xml:space="preserve">o the nobody from </w:t>
      </w:r>
      <w:proofErr w:type="spellStart"/>
      <w:r w:rsidR="00A7310E" w:rsidRPr="005D6010">
        <w:rPr>
          <w:rFonts w:asciiTheme="minorHAnsi" w:hAnsiTheme="minorHAnsi" w:cstheme="minorHAnsi"/>
        </w:rPr>
        <w:t>Nowheresville</w:t>
      </w:r>
      <w:proofErr w:type="spellEnd"/>
      <w:r w:rsidR="00A7310E" w:rsidRPr="005D6010">
        <w:rPr>
          <w:rFonts w:asciiTheme="minorHAnsi" w:hAnsiTheme="minorHAnsi" w:cstheme="minorHAnsi"/>
        </w:rPr>
        <w:t>.</w:t>
      </w:r>
    </w:p>
    <w:p w:rsidR="002A6FD6" w:rsidRPr="000F7550" w:rsidRDefault="002A6FD6" w:rsidP="005D6010">
      <w:pPr>
        <w:pStyle w:val="NormalIndent1"/>
        <w:rPr>
          <w:rFonts w:ascii="Cambria" w:hAnsi="Cambria" w:cstheme="minorHAnsi"/>
          <w:szCs w:val="24"/>
        </w:rPr>
      </w:pPr>
    </w:p>
    <w:p w:rsidR="005D6010" w:rsidRDefault="00F052CA" w:rsidP="00DB1F42">
      <w:pPr>
        <w:pStyle w:val="BlockText"/>
        <w:ind w:left="1080"/>
        <w:rPr>
          <w:rFonts w:ascii="Cambria" w:hAnsi="Cambria" w:cstheme="minorHAnsi"/>
          <w:szCs w:val="24"/>
        </w:rPr>
      </w:pPr>
      <w:r w:rsidRPr="000F7550">
        <w:rPr>
          <w:rFonts w:ascii="Cambria" w:hAnsi="Cambria" w:cstheme="minorHAnsi"/>
          <w:szCs w:val="24"/>
        </w:rPr>
        <w:t>When they arrived, Samuel saw Eliab and thought, “Surely the Lord’s anointe</w:t>
      </w:r>
      <w:r w:rsidR="00D66A90">
        <w:rPr>
          <w:rFonts w:ascii="Cambria" w:hAnsi="Cambria" w:cstheme="minorHAnsi"/>
          <w:szCs w:val="24"/>
        </w:rPr>
        <w:t>d stands here before the Lord.”</w:t>
      </w:r>
    </w:p>
    <w:p w:rsidR="00F052CA" w:rsidRPr="005D6010" w:rsidRDefault="005D6010" w:rsidP="005D6010">
      <w:pPr>
        <w:pStyle w:val="BlockText"/>
        <w:jc w:val="right"/>
        <w:rPr>
          <w:rFonts w:ascii="Cambria" w:hAnsi="Cambria" w:cstheme="minorHAnsi"/>
          <w:i/>
          <w:szCs w:val="24"/>
        </w:rPr>
      </w:pPr>
      <w:r w:rsidRPr="005D6010">
        <w:rPr>
          <w:rFonts w:ascii="Cambria" w:hAnsi="Cambria" w:cstheme="minorHAnsi"/>
          <w:i/>
          <w:szCs w:val="24"/>
        </w:rPr>
        <w:t xml:space="preserve">Page 145; 1 Samuel </w:t>
      </w:r>
      <w:r w:rsidR="00C071D0" w:rsidRPr="005D6010">
        <w:rPr>
          <w:rFonts w:ascii="Cambria" w:hAnsi="Cambria" w:cstheme="minorHAnsi"/>
          <w:i/>
          <w:szCs w:val="24"/>
        </w:rPr>
        <w:t>16:</w:t>
      </w:r>
      <w:r w:rsidR="00F052CA" w:rsidRPr="005D6010">
        <w:rPr>
          <w:rFonts w:ascii="Cambria" w:hAnsi="Cambria" w:cstheme="minorHAnsi"/>
          <w:i/>
          <w:szCs w:val="24"/>
        </w:rPr>
        <w:t>6</w:t>
      </w:r>
      <w:r w:rsidR="00C071D0" w:rsidRPr="005D6010">
        <w:rPr>
          <w:rFonts w:ascii="Cambria" w:hAnsi="Cambria" w:cstheme="minorHAnsi"/>
          <w:i/>
          <w:szCs w:val="24"/>
        </w:rPr>
        <w:t xml:space="preserve"> NIV</w:t>
      </w:r>
    </w:p>
    <w:p w:rsidR="005D6010" w:rsidRDefault="005D6010" w:rsidP="005D6010">
      <w:pPr>
        <w:pStyle w:val="NormalIndent1"/>
        <w:rPr>
          <w:rFonts w:ascii="Cambria" w:hAnsi="Cambria" w:cstheme="minorHAnsi"/>
          <w:szCs w:val="24"/>
        </w:rPr>
      </w:pPr>
    </w:p>
    <w:p w:rsidR="005D6010" w:rsidRDefault="00F052CA" w:rsidP="00DB1F42">
      <w:pPr>
        <w:pStyle w:val="BlockText"/>
        <w:ind w:left="1080"/>
        <w:rPr>
          <w:rFonts w:ascii="Cambria" w:hAnsi="Cambria" w:cstheme="minorHAnsi"/>
          <w:szCs w:val="24"/>
        </w:rPr>
      </w:pPr>
      <w:r w:rsidRPr="000F7550">
        <w:rPr>
          <w:rFonts w:ascii="Cambria" w:hAnsi="Cambria" w:cstheme="minorHAnsi"/>
          <w:szCs w:val="24"/>
        </w:rPr>
        <w:t>“The LORD does not look at the things people look at. People look at the outward appearance, but the LORD looks at the heart</w:t>
      </w:r>
      <w:r w:rsidR="005D6010">
        <w:rPr>
          <w:rFonts w:ascii="Cambria" w:hAnsi="Cambria" w:cstheme="minorHAnsi"/>
          <w:szCs w:val="24"/>
        </w:rPr>
        <w:t xml:space="preserve">.” </w:t>
      </w:r>
    </w:p>
    <w:p w:rsidR="00F052CA" w:rsidRPr="005D6010" w:rsidRDefault="005D6010" w:rsidP="005D6010">
      <w:pPr>
        <w:pStyle w:val="BlockText"/>
        <w:jc w:val="right"/>
        <w:rPr>
          <w:rFonts w:ascii="Cambria" w:hAnsi="Cambria" w:cstheme="minorHAnsi"/>
          <w:i/>
          <w:szCs w:val="24"/>
        </w:rPr>
      </w:pPr>
      <w:r w:rsidRPr="005D6010">
        <w:rPr>
          <w:rFonts w:ascii="Cambria" w:hAnsi="Cambria" w:cstheme="minorHAnsi"/>
          <w:i/>
          <w:szCs w:val="24"/>
        </w:rPr>
        <w:t xml:space="preserve">Page 145; </w:t>
      </w:r>
      <w:r w:rsidR="00F052CA" w:rsidRPr="005D6010">
        <w:rPr>
          <w:rFonts w:ascii="Cambria" w:hAnsi="Cambria" w:cstheme="minorHAnsi"/>
          <w:i/>
          <w:szCs w:val="24"/>
        </w:rPr>
        <w:t xml:space="preserve">1 </w:t>
      </w:r>
      <w:r w:rsidRPr="005D6010">
        <w:rPr>
          <w:rFonts w:ascii="Cambria" w:hAnsi="Cambria" w:cstheme="minorHAnsi"/>
          <w:i/>
          <w:szCs w:val="24"/>
        </w:rPr>
        <w:t xml:space="preserve">Samuel </w:t>
      </w:r>
      <w:r w:rsidR="00F052CA" w:rsidRPr="005D6010">
        <w:rPr>
          <w:rFonts w:ascii="Cambria" w:hAnsi="Cambria" w:cstheme="minorHAnsi"/>
          <w:i/>
          <w:szCs w:val="24"/>
        </w:rPr>
        <w:t xml:space="preserve">16:7 NIV </w:t>
      </w:r>
    </w:p>
    <w:p w:rsidR="00F052CA" w:rsidRPr="000F7550" w:rsidRDefault="00F052CA" w:rsidP="005D6010">
      <w:pPr>
        <w:pStyle w:val="NormalIndent1"/>
        <w:ind w:firstLine="0"/>
        <w:rPr>
          <w:rFonts w:ascii="Cambria" w:hAnsi="Cambria" w:cstheme="minorHAnsi"/>
          <w:szCs w:val="24"/>
        </w:rPr>
      </w:pPr>
    </w:p>
    <w:p w:rsidR="005D6010" w:rsidRDefault="00A9342C" w:rsidP="00DB1F42">
      <w:pPr>
        <w:pStyle w:val="BlockText"/>
        <w:ind w:left="1080"/>
        <w:rPr>
          <w:rFonts w:ascii="Cambria" w:hAnsi="Cambria" w:cstheme="minorHAnsi"/>
          <w:szCs w:val="24"/>
        </w:rPr>
      </w:pPr>
      <w:r w:rsidRPr="000F7550">
        <w:rPr>
          <w:rFonts w:ascii="Cambria" w:hAnsi="Cambria" w:cstheme="minorHAnsi"/>
          <w:szCs w:val="24"/>
        </w:rPr>
        <w:t xml:space="preserve">“There is still the youngest,” Jesse answered. “He is tending </w:t>
      </w:r>
      <w:r w:rsidR="005D6010">
        <w:rPr>
          <w:rFonts w:ascii="Cambria" w:hAnsi="Cambria" w:cstheme="minorHAnsi"/>
          <w:szCs w:val="24"/>
        </w:rPr>
        <w:t xml:space="preserve">the sheep.” </w:t>
      </w:r>
    </w:p>
    <w:p w:rsidR="00A9342C" w:rsidRPr="005D6010" w:rsidRDefault="005D6010" w:rsidP="005D6010">
      <w:pPr>
        <w:pStyle w:val="BlockText"/>
        <w:jc w:val="right"/>
        <w:rPr>
          <w:rFonts w:ascii="Cambria" w:hAnsi="Cambria" w:cstheme="minorHAnsi"/>
          <w:i/>
          <w:szCs w:val="24"/>
        </w:rPr>
      </w:pPr>
      <w:r w:rsidRPr="005D6010">
        <w:rPr>
          <w:rFonts w:ascii="Cambria" w:hAnsi="Cambria" w:cstheme="minorHAnsi"/>
          <w:i/>
          <w:szCs w:val="24"/>
        </w:rPr>
        <w:t>Page 145; 1 Samuel 16:11 NIV</w:t>
      </w:r>
    </w:p>
    <w:p w:rsidR="005D6010" w:rsidRDefault="005D6010" w:rsidP="005D6010">
      <w:pPr>
        <w:pStyle w:val="NormalIndent1"/>
        <w:rPr>
          <w:rFonts w:ascii="Cambria" w:hAnsi="Cambria" w:cstheme="minorHAnsi"/>
          <w:szCs w:val="24"/>
        </w:rPr>
      </w:pPr>
    </w:p>
    <w:p w:rsidR="005D6010" w:rsidRDefault="00C72B2C" w:rsidP="00DB1F42">
      <w:pPr>
        <w:pStyle w:val="BlockText"/>
        <w:ind w:left="1080"/>
        <w:rPr>
          <w:rFonts w:ascii="Cambria" w:hAnsi="Cambria" w:cstheme="minorHAnsi"/>
          <w:szCs w:val="24"/>
        </w:rPr>
      </w:pPr>
      <w:r w:rsidRPr="000F7550">
        <w:rPr>
          <w:rFonts w:ascii="Cambria" w:hAnsi="Cambria" w:cstheme="minorHAnsi"/>
          <w:szCs w:val="24"/>
        </w:rPr>
        <w:t>“The LORD does not look at the things people look at. People look at the outward appearance, but</w:t>
      </w:r>
      <w:r w:rsidR="005D6010">
        <w:rPr>
          <w:rFonts w:ascii="Cambria" w:hAnsi="Cambria" w:cstheme="minorHAnsi"/>
          <w:szCs w:val="24"/>
        </w:rPr>
        <w:t xml:space="preserve"> the LORD looks at the heart.” </w:t>
      </w:r>
    </w:p>
    <w:p w:rsidR="00C72B2C" w:rsidRPr="005D6010" w:rsidRDefault="00C72B2C" w:rsidP="005D6010">
      <w:pPr>
        <w:pStyle w:val="BlockText"/>
        <w:jc w:val="right"/>
        <w:rPr>
          <w:rFonts w:ascii="Cambria" w:hAnsi="Cambria" w:cstheme="minorHAnsi"/>
          <w:i/>
          <w:szCs w:val="24"/>
        </w:rPr>
      </w:pPr>
      <w:r w:rsidRPr="005D6010">
        <w:rPr>
          <w:rFonts w:ascii="Cambria" w:hAnsi="Cambria" w:cstheme="minorHAnsi"/>
          <w:i/>
          <w:szCs w:val="24"/>
        </w:rPr>
        <w:t xml:space="preserve">1 </w:t>
      </w:r>
      <w:r w:rsidR="005D6010" w:rsidRPr="005D6010">
        <w:rPr>
          <w:rFonts w:ascii="Cambria" w:hAnsi="Cambria" w:cstheme="minorHAnsi"/>
          <w:i/>
          <w:szCs w:val="24"/>
        </w:rPr>
        <w:t>Samuel 16:7 NIV</w:t>
      </w:r>
    </w:p>
    <w:p w:rsidR="00A7310E" w:rsidRPr="000F7550" w:rsidRDefault="00A7310E" w:rsidP="005D6010">
      <w:pPr>
        <w:pStyle w:val="NormalIndent1"/>
        <w:rPr>
          <w:rFonts w:ascii="Cambria" w:hAnsi="Cambria" w:cstheme="minorHAnsi"/>
          <w:szCs w:val="24"/>
        </w:rPr>
      </w:pPr>
    </w:p>
    <w:p w:rsidR="002A6FD6" w:rsidRPr="000F7550" w:rsidRDefault="002A6FD6" w:rsidP="005D6010">
      <w:pPr>
        <w:pStyle w:val="NormalIndent1"/>
        <w:rPr>
          <w:rFonts w:ascii="Cambria" w:hAnsi="Cambria" w:cstheme="minorHAnsi"/>
          <w:szCs w:val="24"/>
        </w:rPr>
      </w:pPr>
    </w:p>
    <w:p w:rsidR="001921A9" w:rsidRPr="005D6010" w:rsidRDefault="005D6010" w:rsidP="005D6010">
      <w:pPr>
        <w:pStyle w:val="BodyText"/>
        <w:numPr>
          <w:ilvl w:val="0"/>
          <w:numId w:val="1"/>
        </w:numPr>
        <w:tabs>
          <w:tab w:val="clear" w:pos="1080"/>
        </w:tabs>
        <w:spacing w:line="240" w:lineRule="auto"/>
        <w:ind w:left="540" w:hanging="540"/>
        <w:rPr>
          <w:rFonts w:asciiTheme="minorHAnsi" w:hAnsiTheme="minorHAnsi" w:cstheme="minorHAnsi"/>
        </w:rPr>
      </w:pPr>
      <w:r>
        <w:rPr>
          <w:rFonts w:asciiTheme="minorHAnsi" w:hAnsiTheme="minorHAnsi" w:cstheme="minorHAnsi"/>
        </w:rPr>
        <w:t>A g</w:t>
      </w:r>
      <w:r w:rsidR="001921A9" w:rsidRPr="005D6010">
        <w:rPr>
          <w:rFonts w:asciiTheme="minorHAnsi" w:hAnsiTheme="minorHAnsi" w:cstheme="minorHAnsi"/>
        </w:rPr>
        <w:t xml:space="preserve">reat </w:t>
      </w:r>
      <w:r w:rsidR="001921A9" w:rsidRPr="005D6010">
        <w:rPr>
          <w:rFonts w:asciiTheme="minorHAnsi" w:hAnsiTheme="minorHAnsi" w:cstheme="minorHAnsi"/>
          <w:b/>
          <w:u w:val="single"/>
        </w:rPr>
        <w:t>inspiration</w:t>
      </w:r>
      <w:r w:rsidR="00C72B2C" w:rsidRPr="005D6010">
        <w:rPr>
          <w:rFonts w:asciiTheme="minorHAnsi" w:hAnsiTheme="minorHAnsi" w:cstheme="minorHAnsi"/>
        </w:rPr>
        <w:t>:</w:t>
      </w:r>
      <w:r w:rsidR="001921A9" w:rsidRPr="005D6010">
        <w:rPr>
          <w:rFonts w:asciiTheme="minorHAnsi" w:hAnsiTheme="minorHAnsi" w:cstheme="minorHAnsi"/>
        </w:rPr>
        <w:t xml:space="preserve"> God has a place for you.</w:t>
      </w:r>
    </w:p>
    <w:p w:rsidR="002A6FD6" w:rsidRPr="000F7550" w:rsidRDefault="002A6FD6" w:rsidP="00D66A90">
      <w:pPr>
        <w:pStyle w:val="BlockText"/>
        <w:ind w:left="540"/>
        <w:rPr>
          <w:rFonts w:ascii="Cambria" w:hAnsi="Cambria" w:cstheme="minorHAnsi"/>
          <w:szCs w:val="24"/>
        </w:rPr>
      </w:pPr>
    </w:p>
    <w:p w:rsidR="005D6010" w:rsidRDefault="005D6010" w:rsidP="00DB1F42">
      <w:pPr>
        <w:pStyle w:val="BlockText"/>
        <w:ind w:left="1080"/>
        <w:rPr>
          <w:rFonts w:ascii="Cambria" w:hAnsi="Cambria" w:cstheme="minorHAnsi"/>
          <w:szCs w:val="24"/>
        </w:rPr>
      </w:pPr>
      <w:r>
        <w:rPr>
          <w:rFonts w:ascii="Cambria" w:hAnsi="Cambria" w:cstheme="minorHAnsi"/>
          <w:szCs w:val="24"/>
        </w:rPr>
        <w:t>T</w:t>
      </w:r>
      <w:r w:rsidR="001C0225" w:rsidRPr="000F7550">
        <w:rPr>
          <w:rFonts w:ascii="Cambria" w:hAnsi="Cambria" w:cstheme="minorHAnsi"/>
          <w:szCs w:val="24"/>
        </w:rPr>
        <w:t>he</w:t>
      </w:r>
      <w:r w:rsidR="002A6FD6" w:rsidRPr="000F7550">
        <w:rPr>
          <w:rFonts w:ascii="Cambria" w:hAnsi="Cambria" w:cstheme="minorHAnsi"/>
          <w:szCs w:val="24"/>
        </w:rPr>
        <w:t>n</w:t>
      </w:r>
      <w:r w:rsidR="001C0225" w:rsidRPr="000F7550">
        <w:rPr>
          <w:rFonts w:ascii="Cambria" w:hAnsi="Cambria" w:cstheme="minorHAnsi"/>
          <w:szCs w:val="24"/>
        </w:rPr>
        <w:t xml:space="preserve"> </w:t>
      </w:r>
      <w:r>
        <w:rPr>
          <w:rFonts w:ascii="Cambria" w:hAnsi="Cambria" w:cstheme="minorHAnsi"/>
          <w:szCs w:val="24"/>
        </w:rPr>
        <w:t xml:space="preserve">the </w:t>
      </w:r>
      <w:r w:rsidR="001C0225" w:rsidRPr="000F7550">
        <w:rPr>
          <w:rFonts w:ascii="Cambria" w:hAnsi="Cambria" w:cstheme="minorHAnsi"/>
          <w:szCs w:val="24"/>
        </w:rPr>
        <w:t xml:space="preserve">LORD said, “Rise and </w:t>
      </w:r>
      <w:r>
        <w:rPr>
          <w:rFonts w:ascii="Cambria" w:hAnsi="Cambria" w:cstheme="minorHAnsi"/>
          <w:szCs w:val="24"/>
        </w:rPr>
        <w:t xml:space="preserve">anoint him; this is the one.”  </w:t>
      </w:r>
    </w:p>
    <w:p w:rsidR="001C0225" w:rsidRPr="005D6010" w:rsidRDefault="005D6010" w:rsidP="005D6010">
      <w:pPr>
        <w:pStyle w:val="BlockText"/>
        <w:jc w:val="right"/>
        <w:rPr>
          <w:rFonts w:ascii="Cambria" w:hAnsi="Cambria" w:cstheme="minorHAnsi"/>
          <w:i/>
          <w:szCs w:val="24"/>
        </w:rPr>
      </w:pPr>
      <w:r w:rsidRPr="005D6010">
        <w:rPr>
          <w:rFonts w:ascii="Cambria" w:hAnsi="Cambria" w:cstheme="minorHAnsi"/>
          <w:i/>
          <w:szCs w:val="24"/>
        </w:rPr>
        <w:t>Page 145; 1 Samuel 16:12 NIV</w:t>
      </w:r>
    </w:p>
    <w:p w:rsidR="00A7310E" w:rsidRPr="000F7550" w:rsidRDefault="00A7310E" w:rsidP="005D6010">
      <w:pPr>
        <w:pStyle w:val="NormalIndent1"/>
        <w:rPr>
          <w:rFonts w:ascii="Cambria" w:hAnsi="Cambria" w:cstheme="minorHAnsi"/>
          <w:szCs w:val="24"/>
        </w:rPr>
      </w:pPr>
    </w:p>
    <w:p w:rsidR="00DB1F42" w:rsidRPr="00DB1F42" w:rsidRDefault="00DB1F42" w:rsidP="00D66A90">
      <w:pPr>
        <w:pStyle w:val="BlockText"/>
        <w:ind w:left="540"/>
        <w:rPr>
          <w:rFonts w:asciiTheme="minorHAnsi" w:hAnsiTheme="minorHAnsi" w:cstheme="minorHAnsi"/>
          <w:b/>
          <w:szCs w:val="24"/>
        </w:rPr>
      </w:pPr>
      <w:r w:rsidRPr="00DB1F42">
        <w:rPr>
          <w:rFonts w:asciiTheme="minorHAnsi" w:hAnsiTheme="minorHAnsi" w:cstheme="minorHAnsi"/>
          <w:b/>
          <w:szCs w:val="24"/>
        </w:rPr>
        <w:lastRenderedPageBreak/>
        <w:t>God picks the nobodies nobody notices.</w:t>
      </w:r>
    </w:p>
    <w:p w:rsidR="00DB1F42" w:rsidRDefault="00DB1F42" w:rsidP="00D66A90">
      <w:pPr>
        <w:pStyle w:val="BlockText"/>
        <w:ind w:left="540"/>
        <w:rPr>
          <w:rFonts w:ascii="Cambria" w:hAnsi="Cambria" w:cstheme="minorHAnsi"/>
          <w:szCs w:val="24"/>
        </w:rPr>
      </w:pPr>
    </w:p>
    <w:p w:rsidR="005D6010" w:rsidRPr="005D6010" w:rsidRDefault="00FB5C62" w:rsidP="00DB1F42">
      <w:pPr>
        <w:pStyle w:val="BlockText"/>
        <w:ind w:left="1080"/>
        <w:rPr>
          <w:rFonts w:ascii="Cambria" w:hAnsi="Cambria" w:cstheme="minorHAnsi"/>
          <w:szCs w:val="24"/>
        </w:rPr>
      </w:pPr>
      <w:r w:rsidRPr="005D6010">
        <w:rPr>
          <w:rFonts w:ascii="Cambria" w:hAnsi="Cambria" w:cstheme="minorHAnsi"/>
          <w:szCs w:val="24"/>
        </w:rPr>
        <w:t xml:space="preserve">“If God is </w:t>
      </w:r>
      <w:r w:rsidR="005D6010" w:rsidRPr="005D6010">
        <w:rPr>
          <w:rFonts w:ascii="Cambria" w:hAnsi="Cambria" w:cstheme="minorHAnsi"/>
          <w:szCs w:val="24"/>
        </w:rPr>
        <w:t>for us, who can be against us</w:t>
      </w:r>
      <w:r w:rsidR="00DB1F42">
        <w:rPr>
          <w:rFonts w:ascii="Cambria" w:hAnsi="Cambria" w:cstheme="minorHAnsi"/>
          <w:szCs w:val="24"/>
        </w:rPr>
        <w:t>?</w:t>
      </w:r>
      <w:r w:rsidR="005D6010" w:rsidRPr="005D6010">
        <w:rPr>
          <w:rFonts w:ascii="Cambria" w:hAnsi="Cambria" w:cstheme="minorHAnsi"/>
          <w:szCs w:val="24"/>
        </w:rPr>
        <w:t xml:space="preserve">” </w:t>
      </w:r>
    </w:p>
    <w:p w:rsidR="00817AE8" w:rsidRPr="005D6010" w:rsidRDefault="005D6010" w:rsidP="005D6010">
      <w:pPr>
        <w:pStyle w:val="BlockText"/>
        <w:jc w:val="right"/>
        <w:rPr>
          <w:rFonts w:ascii="Cambria" w:hAnsi="Cambria" w:cstheme="minorHAnsi"/>
          <w:i/>
          <w:szCs w:val="24"/>
        </w:rPr>
      </w:pPr>
      <w:r w:rsidRPr="005D6010">
        <w:rPr>
          <w:rFonts w:ascii="Cambria" w:hAnsi="Cambria" w:cstheme="minorHAnsi"/>
          <w:i/>
          <w:szCs w:val="24"/>
        </w:rPr>
        <w:t>Romans 8:31</w:t>
      </w:r>
      <w:r w:rsidR="00DB1F42">
        <w:rPr>
          <w:rFonts w:ascii="Cambria" w:hAnsi="Cambria" w:cstheme="minorHAnsi"/>
          <w:i/>
          <w:szCs w:val="24"/>
        </w:rPr>
        <w:t xml:space="preserve"> NIV</w:t>
      </w:r>
    </w:p>
    <w:p w:rsidR="005D6010" w:rsidRDefault="005D6010" w:rsidP="005D6010">
      <w:pPr>
        <w:pStyle w:val="NormalIndent1"/>
        <w:rPr>
          <w:rFonts w:ascii="Cambria" w:hAnsi="Cambria" w:cstheme="minorHAnsi"/>
          <w:szCs w:val="24"/>
        </w:rPr>
      </w:pPr>
    </w:p>
    <w:p w:rsidR="005D6010" w:rsidRPr="005D6010" w:rsidRDefault="00FB5C62" w:rsidP="00DB1F42">
      <w:pPr>
        <w:pStyle w:val="BlockText"/>
        <w:ind w:left="1080"/>
        <w:rPr>
          <w:rFonts w:ascii="Cambria" w:hAnsi="Cambria" w:cstheme="minorHAnsi"/>
          <w:szCs w:val="24"/>
        </w:rPr>
      </w:pPr>
      <w:r w:rsidRPr="005D6010">
        <w:rPr>
          <w:rFonts w:ascii="Cambria" w:hAnsi="Cambria" w:cstheme="minorHAnsi"/>
          <w:szCs w:val="24"/>
        </w:rPr>
        <w:t>“Fear not, for I have redeemed you; I have cal</w:t>
      </w:r>
      <w:r w:rsidR="005D6010" w:rsidRPr="005D6010">
        <w:rPr>
          <w:rFonts w:ascii="Cambria" w:hAnsi="Cambria" w:cstheme="minorHAnsi"/>
          <w:szCs w:val="24"/>
        </w:rPr>
        <w:t>led you by name, you are mine</w:t>
      </w:r>
      <w:r w:rsidR="005D6010">
        <w:rPr>
          <w:rFonts w:ascii="Cambria" w:hAnsi="Cambria" w:cstheme="minorHAnsi"/>
          <w:szCs w:val="24"/>
        </w:rPr>
        <w:t>.</w:t>
      </w:r>
      <w:r w:rsidR="005D6010" w:rsidRPr="005D6010">
        <w:rPr>
          <w:rFonts w:ascii="Cambria" w:hAnsi="Cambria" w:cstheme="minorHAnsi"/>
          <w:szCs w:val="24"/>
        </w:rPr>
        <w:t xml:space="preserve">” </w:t>
      </w:r>
    </w:p>
    <w:p w:rsidR="00FB5C62" w:rsidRPr="005D6010" w:rsidRDefault="005D6010" w:rsidP="005D6010">
      <w:pPr>
        <w:pStyle w:val="BlockText"/>
        <w:jc w:val="right"/>
        <w:rPr>
          <w:rFonts w:ascii="Cambria" w:hAnsi="Cambria" w:cstheme="minorHAnsi"/>
          <w:i/>
          <w:szCs w:val="24"/>
        </w:rPr>
      </w:pPr>
      <w:r w:rsidRPr="005D6010">
        <w:rPr>
          <w:rFonts w:ascii="Cambria" w:hAnsi="Cambria" w:cstheme="minorHAnsi"/>
          <w:i/>
          <w:szCs w:val="24"/>
        </w:rPr>
        <w:t>Isaiah 43:1 RSV</w:t>
      </w:r>
    </w:p>
    <w:p w:rsidR="005D6010" w:rsidRDefault="005D6010" w:rsidP="005D6010">
      <w:pPr>
        <w:pStyle w:val="NormalIndent1"/>
        <w:rPr>
          <w:rFonts w:ascii="Cambria" w:hAnsi="Cambria" w:cstheme="minorHAnsi"/>
          <w:szCs w:val="24"/>
        </w:rPr>
      </w:pPr>
    </w:p>
    <w:p w:rsidR="005D6010" w:rsidRDefault="00FB5C62" w:rsidP="00DB1F42">
      <w:pPr>
        <w:pStyle w:val="BlockText"/>
        <w:ind w:left="1080"/>
        <w:rPr>
          <w:rFonts w:ascii="Cambria" w:hAnsi="Cambria" w:cstheme="minorHAnsi"/>
          <w:szCs w:val="24"/>
        </w:rPr>
      </w:pPr>
      <w:r w:rsidRPr="005D6010">
        <w:rPr>
          <w:rFonts w:ascii="Cambria" w:hAnsi="Cambria" w:cstheme="minorHAnsi"/>
          <w:szCs w:val="24"/>
        </w:rPr>
        <w:t>No, in all these things we are more than conquerors through him who loved us.  For I am convinced that neither death nor life, neither angels nor demons, neither the present nor the future, nor any powers, neither height nor depth, nor anything else in all creation, will be able to separate us from the love of God that is in Christ Jesus ou</w:t>
      </w:r>
      <w:r w:rsidR="005D6010">
        <w:rPr>
          <w:rFonts w:ascii="Cambria" w:hAnsi="Cambria" w:cstheme="minorHAnsi"/>
          <w:szCs w:val="24"/>
        </w:rPr>
        <w:t xml:space="preserve">r Lord. </w:t>
      </w:r>
    </w:p>
    <w:p w:rsidR="00FB5C62" w:rsidRPr="005D6010" w:rsidRDefault="005D6010" w:rsidP="005D6010">
      <w:pPr>
        <w:pStyle w:val="BlockText"/>
        <w:jc w:val="right"/>
        <w:rPr>
          <w:rFonts w:ascii="Cambria" w:hAnsi="Cambria" w:cstheme="minorHAnsi"/>
          <w:i/>
          <w:szCs w:val="24"/>
        </w:rPr>
      </w:pPr>
      <w:r w:rsidRPr="005D6010">
        <w:rPr>
          <w:rFonts w:ascii="Cambria" w:hAnsi="Cambria" w:cstheme="minorHAnsi"/>
          <w:i/>
          <w:szCs w:val="24"/>
        </w:rPr>
        <w:t>Romans 8:37-39 NIV</w:t>
      </w:r>
    </w:p>
    <w:p w:rsidR="005D6010" w:rsidRPr="005D6010" w:rsidRDefault="005D6010" w:rsidP="005D6010">
      <w:pPr>
        <w:pStyle w:val="BlockText"/>
        <w:jc w:val="right"/>
        <w:rPr>
          <w:rFonts w:ascii="Cambria" w:hAnsi="Cambria" w:cstheme="minorHAnsi"/>
          <w:i/>
          <w:szCs w:val="24"/>
        </w:rPr>
      </w:pPr>
    </w:p>
    <w:p w:rsidR="005D6010" w:rsidRPr="005777CA" w:rsidRDefault="00FB5C62" w:rsidP="00DB1F42">
      <w:pPr>
        <w:pStyle w:val="BlockText"/>
        <w:ind w:left="1080"/>
        <w:rPr>
          <w:rFonts w:ascii="Cambria" w:hAnsi="Cambria" w:cstheme="minorHAnsi"/>
          <w:i/>
          <w:szCs w:val="24"/>
        </w:rPr>
      </w:pPr>
      <w:r w:rsidRPr="005777CA">
        <w:rPr>
          <w:rFonts w:ascii="Cambria" w:hAnsi="Cambria" w:cstheme="minorHAnsi"/>
          <w:i/>
          <w:szCs w:val="24"/>
        </w:rPr>
        <w:t xml:space="preserve">No, in all these things we are more than conquerors through him who loved us.  For I am convinced that neither </w:t>
      </w:r>
      <w:r w:rsidRPr="005777CA">
        <w:rPr>
          <w:rFonts w:ascii="Cambria" w:hAnsi="Cambria" w:cstheme="minorHAnsi"/>
          <w:i/>
          <w:color w:val="FF0000"/>
          <w:szCs w:val="24"/>
        </w:rPr>
        <w:t>poor health</w:t>
      </w:r>
      <w:r w:rsidRPr="005777CA">
        <w:rPr>
          <w:rFonts w:ascii="Cambria" w:hAnsi="Cambria" w:cstheme="minorHAnsi"/>
          <w:i/>
          <w:szCs w:val="24"/>
        </w:rPr>
        <w:t xml:space="preserve">, neither </w:t>
      </w:r>
      <w:r w:rsidRPr="005777CA">
        <w:rPr>
          <w:rFonts w:ascii="Cambria" w:hAnsi="Cambria" w:cstheme="minorHAnsi"/>
          <w:i/>
          <w:color w:val="FF0000"/>
          <w:szCs w:val="24"/>
        </w:rPr>
        <w:t>college debt</w:t>
      </w:r>
      <w:r w:rsidRPr="005777CA">
        <w:rPr>
          <w:rFonts w:ascii="Cambria" w:hAnsi="Cambria" w:cstheme="minorHAnsi"/>
          <w:i/>
          <w:szCs w:val="24"/>
        </w:rPr>
        <w:t xml:space="preserve">  nor </w:t>
      </w:r>
      <w:r w:rsidRPr="005777CA">
        <w:rPr>
          <w:rFonts w:ascii="Cambria" w:hAnsi="Cambria" w:cstheme="minorHAnsi"/>
          <w:i/>
          <w:color w:val="FF0000"/>
          <w:szCs w:val="24"/>
        </w:rPr>
        <w:t>pink slips</w:t>
      </w:r>
      <w:r w:rsidRPr="005777CA">
        <w:rPr>
          <w:rFonts w:ascii="Cambria" w:hAnsi="Cambria" w:cstheme="minorHAnsi"/>
          <w:i/>
          <w:szCs w:val="24"/>
        </w:rPr>
        <w:t xml:space="preserve">, neither  </w:t>
      </w:r>
      <w:r w:rsidRPr="005777CA">
        <w:rPr>
          <w:rFonts w:ascii="Cambria" w:hAnsi="Cambria" w:cstheme="minorHAnsi"/>
          <w:i/>
          <w:color w:val="FF0000"/>
          <w:szCs w:val="24"/>
        </w:rPr>
        <w:t xml:space="preserve">today’s deadline </w:t>
      </w:r>
      <w:proofErr w:type="spellStart"/>
      <w:r w:rsidRPr="005777CA">
        <w:rPr>
          <w:rFonts w:ascii="Cambria" w:hAnsi="Cambria" w:cstheme="minorHAnsi"/>
          <w:i/>
          <w:szCs w:val="24"/>
        </w:rPr>
        <w:t>nor</w:t>
      </w:r>
      <w:proofErr w:type="spellEnd"/>
      <w:r w:rsidRPr="005777CA">
        <w:rPr>
          <w:rFonts w:ascii="Cambria" w:hAnsi="Cambria" w:cstheme="minorHAnsi"/>
          <w:i/>
          <w:szCs w:val="24"/>
        </w:rPr>
        <w:t xml:space="preserve"> </w:t>
      </w:r>
      <w:r w:rsidRPr="005777CA">
        <w:rPr>
          <w:rFonts w:ascii="Cambria" w:hAnsi="Cambria" w:cstheme="minorHAnsi"/>
          <w:i/>
          <w:color w:val="FF0000"/>
          <w:szCs w:val="24"/>
        </w:rPr>
        <w:t>tomorrow’s diagnosis</w:t>
      </w:r>
      <w:r w:rsidRPr="005777CA">
        <w:rPr>
          <w:rFonts w:ascii="Cambria" w:hAnsi="Cambria" w:cstheme="minorHAnsi"/>
          <w:i/>
          <w:szCs w:val="24"/>
        </w:rPr>
        <w:t xml:space="preserve">, nor </w:t>
      </w:r>
      <w:r w:rsidRPr="005777CA">
        <w:rPr>
          <w:rFonts w:ascii="Cambria" w:hAnsi="Cambria" w:cstheme="minorHAnsi"/>
          <w:i/>
          <w:color w:val="FF0000"/>
          <w:szCs w:val="24"/>
        </w:rPr>
        <w:t>any job transfers</w:t>
      </w:r>
      <w:r w:rsidRPr="005777CA">
        <w:rPr>
          <w:rFonts w:ascii="Cambria" w:hAnsi="Cambria" w:cstheme="minorHAnsi"/>
          <w:i/>
          <w:szCs w:val="24"/>
        </w:rPr>
        <w:t xml:space="preserve">, neither </w:t>
      </w:r>
      <w:r w:rsidRPr="005777CA">
        <w:rPr>
          <w:rFonts w:ascii="Cambria" w:hAnsi="Cambria" w:cstheme="minorHAnsi"/>
          <w:i/>
          <w:color w:val="FF0000"/>
          <w:szCs w:val="24"/>
        </w:rPr>
        <w:t xml:space="preserve">addictions </w:t>
      </w:r>
      <w:r w:rsidRPr="005777CA">
        <w:rPr>
          <w:rFonts w:ascii="Cambria" w:hAnsi="Cambria" w:cstheme="minorHAnsi"/>
          <w:i/>
          <w:szCs w:val="24"/>
        </w:rPr>
        <w:t xml:space="preserve">nor </w:t>
      </w:r>
      <w:r w:rsidRPr="005777CA">
        <w:rPr>
          <w:rFonts w:ascii="Cambria" w:hAnsi="Cambria" w:cstheme="minorHAnsi"/>
          <w:i/>
          <w:color w:val="FF0000"/>
          <w:szCs w:val="24"/>
        </w:rPr>
        <w:t>moral failures</w:t>
      </w:r>
      <w:r w:rsidRPr="005777CA">
        <w:rPr>
          <w:rFonts w:ascii="Cambria" w:hAnsi="Cambria" w:cstheme="minorHAnsi"/>
          <w:i/>
          <w:szCs w:val="24"/>
        </w:rPr>
        <w:t>, nor anything else in all creation, will be able to separate me from the love of God tha</w:t>
      </w:r>
      <w:r w:rsidR="005D6010" w:rsidRPr="005777CA">
        <w:rPr>
          <w:rFonts w:ascii="Cambria" w:hAnsi="Cambria" w:cstheme="minorHAnsi"/>
          <w:i/>
          <w:szCs w:val="24"/>
        </w:rPr>
        <w:t xml:space="preserve">t is in Christ Jesus our Lord. </w:t>
      </w:r>
    </w:p>
    <w:p w:rsidR="005D6010" w:rsidRPr="005D6010" w:rsidRDefault="005D6010" w:rsidP="005D6010">
      <w:pPr>
        <w:pStyle w:val="BlockText"/>
        <w:jc w:val="right"/>
        <w:rPr>
          <w:rFonts w:ascii="Cambria" w:hAnsi="Cambria" w:cstheme="minorHAnsi"/>
          <w:i/>
          <w:szCs w:val="24"/>
        </w:rPr>
        <w:sectPr w:rsidR="005D6010" w:rsidRPr="005D6010">
          <w:footerReference w:type="default" r:id="rId8"/>
          <w:pgSz w:w="12240" w:h="15840"/>
          <w:pgMar w:top="1440" w:right="1440" w:bottom="1440" w:left="1440" w:header="720" w:footer="720" w:gutter="0"/>
          <w:cols w:space="720"/>
          <w:docGrid w:linePitch="360"/>
        </w:sectPr>
      </w:pPr>
    </w:p>
    <w:p w:rsidR="005D6010" w:rsidRPr="000F7550" w:rsidRDefault="005D6010" w:rsidP="005D6010">
      <w:pPr>
        <w:spacing w:line="276" w:lineRule="auto"/>
        <w:jc w:val="center"/>
        <w:rPr>
          <w:rFonts w:asciiTheme="minorHAnsi" w:hAnsiTheme="minorHAnsi"/>
          <w:sz w:val="32"/>
        </w:rPr>
      </w:pPr>
      <w:r w:rsidRPr="000F7550">
        <w:rPr>
          <w:rFonts w:asciiTheme="minorHAnsi" w:hAnsiTheme="minorHAnsi"/>
          <w:sz w:val="32"/>
        </w:rPr>
        <w:lastRenderedPageBreak/>
        <w:t>THE STORY CHAPTER 11</w:t>
      </w:r>
    </w:p>
    <w:p w:rsidR="005D6010" w:rsidRPr="000F7550" w:rsidRDefault="005D6010" w:rsidP="005D6010">
      <w:pPr>
        <w:spacing w:line="276" w:lineRule="auto"/>
        <w:jc w:val="center"/>
        <w:rPr>
          <w:rFonts w:asciiTheme="minorHAnsi" w:hAnsiTheme="minorHAnsi"/>
          <w:sz w:val="32"/>
        </w:rPr>
      </w:pPr>
      <w:r w:rsidRPr="000F7550">
        <w:rPr>
          <w:rFonts w:asciiTheme="minorHAnsi" w:hAnsiTheme="minorHAnsi"/>
          <w:sz w:val="32"/>
        </w:rPr>
        <w:t>From Shepherd to King</w:t>
      </w:r>
    </w:p>
    <w:p w:rsidR="005D6010" w:rsidRPr="000F7550" w:rsidRDefault="005D6010" w:rsidP="005D6010">
      <w:pPr>
        <w:spacing w:line="276" w:lineRule="auto"/>
        <w:jc w:val="center"/>
        <w:rPr>
          <w:rFonts w:ascii="Cambria" w:hAnsi="Cambria"/>
        </w:rPr>
      </w:pPr>
    </w:p>
    <w:p w:rsidR="005D6010" w:rsidRPr="007C6FC5" w:rsidRDefault="005D6010" w:rsidP="005D6010">
      <w:pPr>
        <w:jc w:val="center"/>
        <w:rPr>
          <w:rFonts w:ascii="Cambria" w:eastAsia="MS Mincho" w:hAnsi="Cambria"/>
        </w:rPr>
      </w:pPr>
      <w:r w:rsidRPr="007C6FC5">
        <w:rPr>
          <w:rFonts w:ascii="Cambria" w:eastAsia="MS Mincho" w:hAnsi="Cambria"/>
        </w:rPr>
        <w:t>Max Lucado</w:t>
      </w:r>
    </w:p>
    <w:p w:rsidR="005D6010" w:rsidRPr="007C6FC5" w:rsidRDefault="005D6010" w:rsidP="005D6010">
      <w:pPr>
        <w:jc w:val="center"/>
        <w:rPr>
          <w:rFonts w:ascii="Cambria" w:eastAsia="MS Mincho" w:hAnsi="Cambria"/>
        </w:rPr>
      </w:pPr>
      <w:r w:rsidRPr="007C6FC5">
        <w:rPr>
          <w:rFonts w:ascii="Cambria" w:eastAsia="MS Mincho" w:hAnsi="Cambria"/>
        </w:rPr>
        <w:t>Oak Hills Church, San Antonio, TX</w:t>
      </w:r>
    </w:p>
    <w:p w:rsidR="005D6010" w:rsidRPr="000F7550" w:rsidRDefault="005D6010" w:rsidP="005D6010">
      <w:pPr>
        <w:jc w:val="center"/>
        <w:rPr>
          <w:rFonts w:ascii="Cambria" w:hAnsi="Cambria"/>
        </w:rPr>
      </w:pPr>
      <w:r w:rsidRPr="000F7550">
        <w:rPr>
          <w:rFonts w:ascii="Cambria" w:hAnsi="Cambria"/>
        </w:rPr>
        <w:t>November 19-20, 2016</w:t>
      </w:r>
    </w:p>
    <w:p w:rsidR="005D6010" w:rsidRDefault="005D6010" w:rsidP="005D6010">
      <w:pPr>
        <w:pStyle w:val="Body"/>
        <w:rPr>
          <w:rFonts w:ascii="Cambria" w:hAnsi="Cambria"/>
          <w:b/>
        </w:rPr>
      </w:pPr>
    </w:p>
    <w:p w:rsidR="005D6010" w:rsidRDefault="005D6010" w:rsidP="005D6010">
      <w:pPr>
        <w:pStyle w:val="Body"/>
        <w:rPr>
          <w:rFonts w:ascii="Cambria" w:hAnsi="Cambria"/>
          <w:b/>
        </w:rPr>
      </w:pPr>
    </w:p>
    <w:p w:rsidR="005D6010" w:rsidRDefault="005D6010" w:rsidP="005D6010">
      <w:pPr>
        <w:pStyle w:val="Body"/>
        <w:rPr>
          <w:rFonts w:ascii="Cambria" w:hAnsi="Cambria"/>
          <w:b/>
        </w:rPr>
      </w:pPr>
    </w:p>
    <w:p w:rsidR="005D6010" w:rsidRPr="004238E4" w:rsidRDefault="005D6010" w:rsidP="005D6010">
      <w:pPr>
        <w:pStyle w:val="Body"/>
        <w:jc w:val="center"/>
        <w:rPr>
          <w:rFonts w:ascii="Cambria" w:hAnsi="Cambria"/>
          <w:b/>
        </w:rPr>
      </w:pPr>
      <w:r w:rsidRPr="004238E4">
        <w:rPr>
          <w:rFonts w:ascii="Cambria" w:hAnsi="Cambria"/>
          <w:b/>
        </w:rPr>
        <w:t xml:space="preserve">To view The Story </w:t>
      </w:r>
      <w:r>
        <w:rPr>
          <w:rFonts w:ascii="Cambria" w:hAnsi="Cambria"/>
          <w:b/>
        </w:rPr>
        <w:t>Chapter 11</w:t>
      </w:r>
      <w:r w:rsidRPr="004238E4">
        <w:rPr>
          <w:rFonts w:ascii="Cambria" w:hAnsi="Cambria"/>
          <w:b/>
        </w:rPr>
        <w:t xml:space="preserve"> sermon video, </w:t>
      </w:r>
      <w:hyperlink r:id="rId9" w:history="1">
        <w:r w:rsidRPr="00E8642D">
          <w:rPr>
            <w:rStyle w:val="Hyperlink"/>
            <w:rFonts w:ascii="Cambria" w:hAnsi="Cambria"/>
            <w:b/>
          </w:rPr>
          <w:t>CLICK HERE</w:t>
        </w:r>
      </w:hyperlink>
      <w:bookmarkStart w:id="0" w:name="_GoBack"/>
      <w:bookmarkEnd w:id="0"/>
      <w:r w:rsidRPr="004238E4">
        <w:rPr>
          <w:rFonts w:ascii="Cambria" w:hAnsi="Cambria"/>
          <w:b/>
        </w:rPr>
        <w:t>.</w:t>
      </w:r>
    </w:p>
    <w:p w:rsidR="005D6010" w:rsidRPr="00F52AFF" w:rsidRDefault="005D6010" w:rsidP="005D6010">
      <w:pPr>
        <w:jc w:val="center"/>
        <w:rPr>
          <w:rFonts w:ascii="Cambria" w:hAnsi="Cambria"/>
        </w:rPr>
      </w:pPr>
    </w:p>
    <w:p w:rsidR="005D6010" w:rsidRPr="00F52AFF" w:rsidRDefault="005D6010" w:rsidP="005D6010">
      <w:pPr>
        <w:jc w:val="center"/>
        <w:rPr>
          <w:rFonts w:ascii="Cambria" w:hAnsi="Cambria"/>
        </w:rPr>
      </w:pPr>
    </w:p>
    <w:p w:rsidR="005D6010" w:rsidRPr="007C6FC5" w:rsidRDefault="005D6010" w:rsidP="005D6010">
      <w:pPr>
        <w:jc w:val="center"/>
        <w:rPr>
          <w:rFonts w:ascii="Cambria" w:hAnsi="Cambria"/>
        </w:rPr>
      </w:pPr>
      <w:r w:rsidRPr="007C6FC5">
        <w:rPr>
          <w:rFonts w:ascii="Cambria" w:hAnsi="Cambria"/>
        </w:rPr>
        <w:t xml:space="preserve">The sermon manuscript for this message by Max Lucado will not be made available, due to copyright restrictions. </w:t>
      </w:r>
    </w:p>
    <w:p w:rsidR="005D6010" w:rsidRPr="006C757D" w:rsidRDefault="005D6010" w:rsidP="005D6010">
      <w:pPr>
        <w:spacing w:after="200"/>
        <w:ind w:firstLine="720"/>
        <w:rPr>
          <w:rFonts w:ascii="Cambria" w:eastAsia="Calibri" w:hAnsi="Cambria"/>
          <w:szCs w:val="28"/>
        </w:rPr>
      </w:pPr>
    </w:p>
    <w:p w:rsidR="005D6010" w:rsidRPr="00FF277C" w:rsidRDefault="005D6010" w:rsidP="005D6010">
      <w:pPr>
        <w:rPr>
          <w:rFonts w:ascii="Cambria" w:hAnsi="Cambria"/>
        </w:rPr>
      </w:pPr>
    </w:p>
    <w:p w:rsidR="005D6010" w:rsidRPr="005D6010" w:rsidRDefault="005D6010" w:rsidP="005D6010">
      <w:pPr>
        <w:pStyle w:val="NormalIndent1"/>
        <w:rPr>
          <w:rFonts w:ascii="Cambria" w:hAnsi="Cambria" w:cstheme="minorHAnsi"/>
          <w:szCs w:val="24"/>
        </w:rPr>
      </w:pPr>
    </w:p>
    <w:sectPr w:rsidR="005D6010" w:rsidRPr="005D60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845" w:rsidRDefault="00F21845" w:rsidP="007914A8">
      <w:r>
        <w:separator/>
      </w:r>
    </w:p>
  </w:endnote>
  <w:endnote w:type="continuationSeparator" w:id="0">
    <w:p w:rsidR="00F21845" w:rsidRDefault="00F21845" w:rsidP="00791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010" w:rsidRDefault="005D6010" w:rsidP="005D6010">
    <w:pPr>
      <w:pStyle w:val="Footer"/>
      <w:pBdr>
        <w:top w:val="single" w:sz="4" w:space="1" w:color="auto"/>
      </w:pBdr>
      <w:rPr>
        <w:rFonts w:ascii="Calibri" w:hAnsi="Calibri"/>
      </w:rPr>
    </w:pPr>
    <w:r w:rsidRPr="004238E4">
      <w:rPr>
        <w:rFonts w:ascii="Calibri" w:hAnsi="Calibri"/>
      </w:rPr>
      <w:t xml:space="preserve">The Story </w:t>
    </w:r>
    <w:r>
      <w:rPr>
        <w:rFonts w:ascii="Calibri" w:hAnsi="Calibri"/>
      </w:rPr>
      <w:t>Chapter 11</w:t>
    </w:r>
    <w:r w:rsidRPr="004238E4">
      <w:rPr>
        <w:rFonts w:ascii="Calibri" w:hAnsi="Calibri"/>
      </w:rPr>
      <w:tab/>
    </w:r>
    <w:r w:rsidRPr="004238E4">
      <w:rPr>
        <w:rFonts w:ascii="Calibri" w:hAnsi="Calibri"/>
      </w:rPr>
      <w:tab/>
      <w:t xml:space="preserve">© </w:t>
    </w:r>
    <w:r>
      <w:rPr>
        <w:rFonts w:ascii="Calibri" w:hAnsi="Calibri"/>
      </w:rPr>
      <w:t>Max Lucado</w:t>
    </w:r>
  </w:p>
  <w:p w:rsidR="00D908C0" w:rsidRPr="005D6010" w:rsidRDefault="005D6010" w:rsidP="005D6010">
    <w:pPr>
      <w:pStyle w:val="Footer"/>
      <w:pBdr>
        <w:top w:val="single" w:sz="4" w:space="1" w:color="auto"/>
      </w:pBdr>
      <w:rPr>
        <w:rFonts w:ascii="Calibri" w:hAnsi="Calibri"/>
      </w:rPr>
    </w:pPr>
    <w:r>
      <w:rPr>
        <w:rFonts w:ascii="Calibri" w:hAnsi="Calibri"/>
      </w:rPr>
      <w:t>November 19-20</w:t>
    </w:r>
    <w:r w:rsidRPr="004238E4">
      <w:rPr>
        <w:rFonts w:ascii="Calibri" w:hAnsi="Calibri"/>
      </w:rPr>
      <w:t>, 2016</w:t>
    </w:r>
    <w:r w:rsidRPr="004238E4">
      <w:rPr>
        <w:rFonts w:ascii="Calibri" w:hAnsi="Calibri"/>
      </w:rPr>
      <w:tab/>
    </w:r>
    <w:r w:rsidRPr="004238E4">
      <w:rPr>
        <w:rFonts w:ascii="Calibri" w:hAnsi="Calibri"/>
      </w:rPr>
      <w:tab/>
      <w:t>Oak Hills Church, San Antonio, 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845" w:rsidRDefault="00F21845" w:rsidP="007914A8">
      <w:r>
        <w:separator/>
      </w:r>
    </w:p>
  </w:footnote>
  <w:footnote w:type="continuationSeparator" w:id="0">
    <w:p w:rsidR="00F21845" w:rsidRDefault="00F21845" w:rsidP="007914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8954FB"/>
    <w:multiLevelType w:val="hybridMultilevel"/>
    <w:tmpl w:val="44A85F46"/>
    <w:lvl w:ilvl="0" w:tplc="3E36E6F8">
      <w:start w:val="3"/>
      <w:numFmt w:val="upperRoman"/>
      <w:lvlText w:val="%1."/>
      <w:lvlJc w:val="left"/>
      <w:pPr>
        <w:ind w:left="1440" w:hanging="720"/>
      </w:pPr>
      <w:rPr>
        <w:rFonts w:ascii="Century" w:hAnsi="Century"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A326BA2"/>
    <w:multiLevelType w:val="hybridMultilevel"/>
    <w:tmpl w:val="90A825A4"/>
    <w:lvl w:ilvl="0" w:tplc="0910165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10E"/>
    <w:rsid w:val="000314B3"/>
    <w:rsid w:val="00070A27"/>
    <w:rsid w:val="000B396F"/>
    <w:rsid w:val="000F7550"/>
    <w:rsid w:val="001921A9"/>
    <w:rsid w:val="001C0225"/>
    <w:rsid w:val="002133DC"/>
    <w:rsid w:val="002A6FD6"/>
    <w:rsid w:val="003D6FCB"/>
    <w:rsid w:val="004C5CBA"/>
    <w:rsid w:val="004C7EC4"/>
    <w:rsid w:val="005777CA"/>
    <w:rsid w:val="005919E2"/>
    <w:rsid w:val="005C12D4"/>
    <w:rsid w:val="005D6010"/>
    <w:rsid w:val="00613B25"/>
    <w:rsid w:val="00616ABA"/>
    <w:rsid w:val="006F3665"/>
    <w:rsid w:val="00787B32"/>
    <w:rsid w:val="007914A8"/>
    <w:rsid w:val="00815BB0"/>
    <w:rsid w:val="00817AE8"/>
    <w:rsid w:val="009C3FB1"/>
    <w:rsid w:val="00A7310E"/>
    <w:rsid w:val="00A9342C"/>
    <w:rsid w:val="00AC4D7F"/>
    <w:rsid w:val="00B31A16"/>
    <w:rsid w:val="00B414BF"/>
    <w:rsid w:val="00C071D0"/>
    <w:rsid w:val="00C72B2C"/>
    <w:rsid w:val="00C817B9"/>
    <w:rsid w:val="00C979E0"/>
    <w:rsid w:val="00D66A90"/>
    <w:rsid w:val="00D908C0"/>
    <w:rsid w:val="00DB1F42"/>
    <w:rsid w:val="00DF5152"/>
    <w:rsid w:val="00E91B72"/>
    <w:rsid w:val="00EA00AF"/>
    <w:rsid w:val="00F052CA"/>
    <w:rsid w:val="00F21845"/>
    <w:rsid w:val="00F27904"/>
    <w:rsid w:val="00FB5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9FBD02-2D06-484C-B780-91B16EFF6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7310E"/>
    <w:pPr>
      <w:spacing w:after="0" w:line="240" w:lineRule="auto"/>
    </w:pPr>
    <w:rPr>
      <w:rFonts w:ascii="Garamond" w:eastAsia="Times New Roman" w:hAnsi="Garamond"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A7310E"/>
    <w:pPr>
      <w:ind w:left="720" w:right="720"/>
    </w:pPr>
  </w:style>
  <w:style w:type="paragraph" w:customStyle="1" w:styleId="NormalIndent1">
    <w:name w:val="Normal Indent1"/>
    <w:basedOn w:val="Title"/>
    <w:rsid w:val="00A7310E"/>
    <w:pPr>
      <w:ind w:firstLine="720"/>
      <w:contextualSpacing w:val="0"/>
    </w:pPr>
    <w:rPr>
      <w:rFonts w:ascii="Garamond" w:eastAsia="Times New Roman" w:hAnsi="Garamond" w:cs="Times New Roman"/>
      <w:bCs/>
      <w:color w:val="000000"/>
      <w:spacing w:val="0"/>
      <w:kern w:val="0"/>
      <w:sz w:val="24"/>
      <w:szCs w:val="20"/>
    </w:rPr>
  </w:style>
  <w:style w:type="paragraph" w:styleId="Title">
    <w:name w:val="Title"/>
    <w:basedOn w:val="Normal"/>
    <w:next w:val="Normal"/>
    <w:link w:val="TitleChar"/>
    <w:uiPriority w:val="10"/>
    <w:qFormat/>
    <w:rsid w:val="00A7310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310E"/>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7914A8"/>
    <w:pPr>
      <w:tabs>
        <w:tab w:val="center" w:pos="4680"/>
        <w:tab w:val="right" w:pos="9360"/>
      </w:tabs>
    </w:pPr>
  </w:style>
  <w:style w:type="character" w:customStyle="1" w:styleId="HeaderChar">
    <w:name w:val="Header Char"/>
    <w:basedOn w:val="DefaultParagraphFont"/>
    <w:link w:val="Header"/>
    <w:uiPriority w:val="99"/>
    <w:rsid w:val="007914A8"/>
    <w:rPr>
      <w:rFonts w:ascii="Garamond" w:eastAsia="Times New Roman" w:hAnsi="Garamond" w:cs="Times New Roman"/>
      <w:sz w:val="24"/>
      <w:szCs w:val="20"/>
    </w:rPr>
  </w:style>
  <w:style w:type="paragraph" w:styleId="Footer">
    <w:name w:val="footer"/>
    <w:basedOn w:val="Normal"/>
    <w:link w:val="FooterChar"/>
    <w:uiPriority w:val="99"/>
    <w:unhideWhenUsed/>
    <w:rsid w:val="007914A8"/>
    <w:pPr>
      <w:tabs>
        <w:tab w:val="center" w:pos="4680"/>
        <w:tab w:val="right" w:pos="9360"/>
      </w:tabs>
    </w:pPr>
  </w:style>
  <w:style w:type="character" w:customStyle="1" w:styleId="FooterChar">
    <w:name w:val="Footer Char"/>
    <w:basedOn w:val="DefaultParagraphFont"/>
    <w:link w:val="Footer"/>
    <w:uiPriority w:val="99"/>
    <w:rsid w:val="007914A8"/>
    <w:rPr>
      <w:rFonts w:ascii="Garamond" w:eastAsia="Times New Roman" w:hAnsi="Garamond" w:cs="Times New Roman"/>
      <w:sz w:val="24"/>
      <w:szCs w:val="20"/>
    </w:rPr>
  </w:style>
  <w:style w:type="paragraph" w:styleId="BodyText">
    <w:name w:val="Body Text"/>
    <w:basedOn w:val="Normal"/>
    <w:link w:val="BodyTextChar"/>
    <w:semiHidden/>
    <w:rsid w:val="001921A9"/>
    <w:pPr>
      <w:spacing w:line="480" w:lineRule="auto"/>
    </w:pPr>
    <w:rPr>
      <w:rFonts w:ascii="Times New Roman" w:hAnsi="Times New Roman"/>
      <w:sz w:val="28"/>
      <w:szCs w:val="24"/>
    </w:rPr>
  </w:style>
  <w:style w:type="character" w:customStyle="1" w:styleId="BodyTextChar">
    <w:name w:val="Body Text Char"/>
    <w:basedOn w:val="DefaultParagraphFont"/>
    <w:link w:val="BodyText"/>
    <w:semiHidden/>
    <w:rsid w:val="001921A9"/>
    <w:rPr>
      <w:rFonts w:ascii="Times New Roman" w:eastAsia="Times New Roman" w:hAnsi="Times New Roman" w:cs="Times New Roman"/>
      <w:sz w:val="28"/>
      <w:szCs w:val="24"/>
    </w:rPr>
  </w:style>
  <w:style w:type="paragraph" w:styleId="BodyText2">
    <w:name w:val="Body Text 2"/>
    <w:basedOn w:val="Normal"/>
    <w:link w:val="BodyText2Char"/>
    <w:uiPriority w:val="99"/>
    <w:semiHidden/>
    <w:unhideWhenUsed/>
    <w:rsid w:val="001921A9"/>
    <w:pPr>
      <w:spacing w:after="120" w:line="480" w:lineRule="auto"/>
    </w:pPr>
  </w:style>
  <w:style w:type="character" w:customStyle="1" w:styleId="BodyText2Char">
    <w:name w:val="Body Text 2 Char"/>
    <w:basedOn w:val="DefaultParagraphFont"/>
    <w:link w:val="BodyText2"/>
    <w:uiPriority w:val="99"/>
    <w:semiHidden/>
    <w:rsid w:val="001921A9"/>
    <w:rPr>
      <w:rFonts w:ascii="Garamond" w:eastAsia="Times New Roman" w:hAnsi="Garamond" w:cs="Times New Roman"/>
      <w:sz w:val="24"/>
      <w:szCs w:val="20"/>
    </w:rPr>
  </w:style>
  <w:style w:type="paragraph" w:styleId="BalloonText">
    <w:name w:val="Balloon Text"/>
    <w:basedOn w:val="Normal"/>
    <w:link w:val="BalloonTextChar"/>
    <w:uiPriority w:val="99"/>
    <w:semiHidden/>
    <w:unhideWhenUsed/>
    <w:rsid w:val="00F27904"/>
    <w:rPr>
      <w:rFonts w:ascii="Tahoma" w:hAnsi="Tahoma" w:cs="Tahoma"/>
      <w:sz w:val="16"/>
      <w:szCs w:val="16"/>
    </w:rPr>
  </w:style>
  <w:style w:type="character" w:customStyle="1" w:styleId="BalloonTextChar">
    <w:name w:val="Balloon Text Char"/>
    <w:basedOn w:val="DefaultParagraphFont"/>
    <w:link w:val="BalloonText"/>
    <w:uiPriority w:val="99"/>
    <w:semiHidden/>
    <w:rsid w:val="00F27904"/>
    <w:rPr>
      <w:rFonts w:ascii="Tahoma" w:eastAsia="Times New Roman" w:hAnsi="Tahoma" w:cs="Tahoma"/>
      <w:sz w:val="16"/>
      <w:szCs w:val="16"/>
    </w:rPr>
  </w:style>
  <w:style w:type="paragraph" w:styleId="ListParagraph">
    <w:name w:val="List Paragraph"/>
    <w:basedOn w:val="Normal"/>
    <w:uiPriority w:val="34"/>
    <w:qFormat/>
    <w:rsid w:val="00817AE8"/>
    <w:pPr>
      <w:spacing w:after="160" w:line="259" w:lineRule="auto"/>
      <w:ind w:left="720"/>
      <w:contextualSpacing/>
    </w:pPr>
    <w:rPr>
      <w:rFonts w:ascii="Calisto MT" w:eastAsiaTheme="minorHAnsi" w:hAnsi="Calisto MT" w:cstheme="minorBidi"/>
      <w:szCs w:val="24"/>
    </w:rPr>
  </w:style>
  <w:style w:type="character" w:styleId="Hyperlink">
    <w:name w:val="Hyperlink"/>
    <w:rsid w:val="005D6010"/>
    <w:rPr>
      <w:color w:val="0000FF"/>
      <w:u w:val="single"/>
    </w:rPr>
  </w:style>
  <w:style w:type="paragraph" w:customStyle="1" w:styleId="Body">
    <w:name w:val="Body"/>
    <w:rsid w:val="005D6010"/>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rPr>
  </w:style>
  <w:style w:type="character" w:styleId="FollowedHyperlink">
    <w:name w:val="FollowedHyperlink"/>
    <w:basedOn w:val="DefaultParagraphFont"/>
    <w:uiPriority w:val="99"/>
    <w:semiHidden/>
    <w:unhideWhenUsed/>
    <w:rsid w:val="00613B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27402">
      <w:bodyDiv w:val="1"/>
      <w:marLeft w:val="0"/>
      <w:marRight w:val="0"/>
      <w:marTop w:val="0"/>
      <w:marBottom w:val="0"/>
      <w:divBdr>
        <w:top w:val="none" w:sz="0" w:space="0" w:color="auto"/>
        <w:left w:val="none" w:sz="0" w:space="0" w:color="auto"/>
        <w:bottom w:val="none" w:sz="0" w:space="0" w:color="auto"/>
        <w:right w:val="none" w:sz="0" w:space="0" w:color="auto"/>
      </w:divBdr>
    </w:div>
    <w:div w:id="718941269">
      <w:bodyDiv w:val="1"/>
      <w:marLeft w:val="0"/>
      <w:marRight w:val="0"/>
      <w:marTop w:val="0"/>
      <w:marBottom w:val="0"/>
      <w:divBdr>
        <w:top w:val="none" w:sz="0" w:space="0" w:color="auto"/>
        <w:left w:val="none" w:sz="0" w:space="0" w:color="auto"/>
        <w:bottom w:val="none" w:sz="0" w:space="0" w:color="auto"/>
        <w:right w:val="none" w:sz="0" w:space="0" w:color="auto"/>
      </w:divBdr>
    </w:div>
    <w:div w:id="1243876054">
      <w:bodyDiv w:val="1"/>
      <w:marLeft w:val="0"/>
      <w:marRight w:val="0"/>
      <w:marTop w:val="0"/>
      <w:marBottom w:val="0"/>
      <w:divBdr>
        <w:top w:val="none" w:sz="0" w:space="0" w:color="auto"/>
        <w:left w:val="none" w:sz="0" w:space="0" w:color="auto"/>
        <w:bottom w:val="none" w:sz="0" w:space="0" w:color="auto"/>
        <w:right w:val="none" w:sz="0" w:space="0" w:color="auto"/>
      </w:divBdr>
    </w:div>
    <w:div w:id="1536960736">
      <w:bodyDiv w:val="1"/>
      <w:marLeft w:val="0"/>
      <w:marRight w:val="0"/>
      <w:marTop w:val="0"/>
      <w:marBottom w:val="0"/>
      <w:divBdr>
        <w:top w:val="none" w:sz="0" w:space="0" w:color="auto"/>
        <w:left w:val="none" w:sz="0" w:space="0" w:color="auto"/>
        <w:bottom w:val="none" w:sz="0" w:space="0" w:color="auto"/>
        <w:right w:val="none" w:sz="0" w:space="0" w:color="auto"/>
      </w:divBdr>
    </w:div>
    <w:div w:id="174263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edia.oakhillschurch.com/default.aspx?page=3679&amp;item=5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7808A-2391-4310-A0F3-528B7CBAD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1039</TotalTime>
  <Pages>3</Pages>
  <Words>383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Lucado</dc:creator>
  <cp:lastModifiedBy>Leith, Shelley</cp:lastModifiedBy>
  <cp:revision>6</cp:revision>
  <cp:lastPrinted>2016-11-14T19:34:00Z</cp:lastPrinted>
  <dcterms:created xsi:type="dcterms:W3CDTF">2016-11-22T00:36:00Z</dcterms:created>
  <dcterms:modified xsi:type="dcterms:W3CDTF">2017-04-07T22:27:00Z</dcterms:modified>
</cp:coreProperties>
</file>