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E52" w:rsidRPr="00C57E52" w:rsidRDefault="00C57E52" w:rsidP="00C57E52">
      <w:pPr>
        <w:spacing w:line="276" w:lineRule="auto"/>
        <w:jc w:val="center"/>
        <w:rPr>
          <w:rFonts w:asciiTheme="minorHAnsi" w:hAnsiTheme="minorHAnsi"/>
          <w:sz w:val="32"/>
        </w:rPr>
      </w:pPr>
      <w:r w:rsidRPr="00C57E52">
        <w:rPr>
          <w:rFonts w:asciiTheme="minorHAnsi" w:hAnsiTheme="minorHAnsi"/>
          <w:sz w:val="32"/>
        </w:rPr>
        <w:t>THE STORY</w:t>
      </w:r>
      <w:r w:rsidR="008F31B3">
        <w:rPr>
          <w:rFonts w:asciiTheme="minorHAnsi" w:hAnsiTheme="minorHAnsi"/>
          <w:sz w:val="32"/>
        </w:rPr>
        <w:t xml:space="preserve"> CHAPTER 9</w:t>
      </w:r>
    </w:p>
    <w:p w:rsidR="00C57E52" w:rsidRDefault="008F31B3" w:rsidP="00C57E52">
      <w:pPr>
        <w:spacing w:line="276" w:lineRule="auto"/>
        <w:jc w:val="center"/>
        <w:rPr>
          <w:rFonts w:asciiTheme="minorHAnsi" w:hAnsiTheme="minorHAnsi"/>
          <w:sz w:val="32"/>
        </w:rPr>
      </w:pPr>
      <w:r>
        <w:rPr>
          <w:rFonts w:asciiTheme="minorHAnsi" w:hAnsiTheme="minorHAnsi"/>
          <w:sz w:val="32"/>
        </w:rPr>
        <w:t>Faith of a Foreign Woman</w:t>
      </w:r>
    </w:p>
    <w:p w:rsidR="00C57E52" w:rsidRPr="00C57E52" w:rsidRDefault="008F31B3" w:rsidP="00C57E52">
      <w:pPr>
        <w:spacing w:line="276" w:lineRule="auto"/>
        <w:jc w:val="center"/>
        <w:rPr>
          <w:rFonts w:ascii="Cambria" w:hAnsi="Cambria"/>
          <w:sz w:val="24"/>
          <w:szCs w:val="24"/>
        </w:rPr>
      </w:pPr>
      <w:r>
        <w:rPr>
          <w:rFonts w:ascii="Cambria" w:hAnsi="Cambria"/>
          <w:sz w:val="24"/>
          <w:szCs w:val="24"/>
        </w:rPr>
        <w:t>November 5-6</w:t>
      </w:r>
      <w:r w:rsidR="00C57E52" w:rsidRPr="00C57E52">
        <w:rPr>
          <w:rFonts w:ascii="Cambria" w:hAnsi="Cambria"/>
          <w:sz w:val="24"/>
          <w:szCs w:val="24"/>
        </w:rPr>
        <w:t>, 2016</w:t>
      </w:r>
    </w:p>
    <w:p w:rsidR="00C57E52" w:rsidRPr="00C57E52" w:rsidRDefault="00C57E52" w:rsidP="00C57E52">
      <w:pPr>
        <w:jc w:val="center"/>
        <w:rPr>
          <w:rFonts w:ascii="Cambria" w:hAnsi="Cambria"/>
          <w:sz w:val="24"/>
          <w:szCs w:val="24"/>
        </w:rPr>
      </w:pPr>
    </w:p>
    <w:p w:rsidR="00C57E52" w:rsidRDefault="00C57E52" w:rsidP="00D94F49">
      <w:pPr>
        <w:spacing w:line="276" w:lineRule="auto"/>
        <w:jc w:val="center"/>
      </w:pPr>
      <w:r w:rsidRPr="00C57E52">
        <w:rPr>
          <w:rFonts w:ascii="Cambria" w:hAnsi="Cambria"/>
          <w:sz w:val="24"/>
          <w:szCs w:val="24"/>
        </w:rPr>
        <w:t>Appearing on the Big Screen…</w:t>
      </w:r>
    </w:p>
    <w:p w:rsidR="001C5417" w:rsidRPr="0060083A" w:rsidRDefault="001C5417" w:rsidP="001C5417">
      <w:pPr>
        <w:rPr>
          <w:sz w:val="24"/>
          <w:szCs w:val="24"/>
        </w:rPr>
      </w:pPr>
    </w:p>
    <w:p w:rsidR="008F31B3" w:rsidRDefault="008F31B3" w:rsidP="007C6FC5">
      <w:pPr>
        <w:ind w:left="540"/>
        <w:rPr>
          <w:rFonts w:ascii="Cambria" w:hAnsi="Cambria"/>
          <w:sz w:val="24"/>
          <w:szCs w:val="24"/>
        </w:rPr>
      </w:pPr>
      <w:bookmarkStart w:id="0" w:name="_GoBack"/>
      <w:bookmarkEnd w:id="0"/>
    </w:p>
    <w:p w:rsidR="008F31B3" w:rsidRDefault="008F31B3" w:rsidP="008F31B3">
      <w:pPr>
        <w:ind w:left="540"/>
        <w:rPr>
          <w:rFonts w:ascii="Cambria" w:hAnsi="Cambria"/>
          <w:sz w:val="24"/>
          <w:szCs w:val="24"/>
        </w:rPr>
      </w:pPr>
      <w:r w:rsidRPr="008F31B3">
        <w:rPr>
          <w:rFonts w:ascii="Cambria" w:hAnsi="Cambria"/>
          <w:sz w:val="24"/>
          <w:szCs w:val="24"/>
        </w:rPr>
        <w:t xml:space="preserve"> “Don’t call me Naomi,” she told them.  “Call me Mara, because the Almighty has made my life very bitter. I went away full, but the Lord has brought be back empty. Why call me Naomi? The Lord has afflicted me; the Almighty ha</w:t>
      </w:r>
      <w:r>
        <w:rPr>
          <w:rFonts w:ascii="Cambria" w:hAnsi="Cambria"/>
          <w:sz w:val="24"/>
          <w:szCs w:val="24"/>
        </w:rPr>
        <w:t xml:space="preserve">s brought misfortune upon me.” </w:t>
      </w:r>
    </w:p>
    <w:p w:rsidR="008F31B3" w:rsidRPr="008F31B3" w:rsidRDefault="008F31B3" w:rsidP="008F31B3">
      <w:pPr>
        <w:ind w:left="540"/>
        <w:jc w:val="right"/>
        <w:rPr>
          <w:rFonts w:ascii="Cambria" w:hAnsi="Cambria"/>
          <w:i/>
          <w:sz w:val="24"/>
          <w:szCs w:val="24"/>
        </w:rPr>
      </w:pPr>
      <w:r w:rsidRPr="008F31B3">
        <w:rPr>
          <w:rFonts w:ascii="Cambria" w:hAnsi="Cambria"/>
          <w:i/>
          <w:sz w:val="24"/>
          <w:szCs w:val="24"/>
        </w:rPr>
        <w:t>Page 122; Ruth 1:20-21 NIV</w:t>
      </w:r>
    </w:p>
    <w:p w:rsidR="008F31B3" w:rsidRDefault="008F31B3" w:rsidP="008F31B3">
      <w:pPr>
        <w:ind w:left="540"/>
        <w:jc w:val="right"/>
        <w:rPr>
          <w:rFonts w:ascii="Cambria" w:hAnsi="Cambria"/>
          <w:sz w:val="24"/>
          <w:szCs w:val="24"/>
        </w:rPr>
      </w:pPr>
    </w:p>
    <w:p w:rsidR="008F31B3" w:rsidRPr="00396071" w:rsidRDefault="00396071" w:rsidP="00396071">
      <w:pPr>
        <w:rPr>
          <w:rFonts w:asciiTheme="minorHAnsi" w:hAnsiTheme="minorHAnsi"/>
          <w:sz w:val="28"/>
          <w:szCs w:val="24"/>
        </w:rPr>
      </w:pPr>
      <w:r>
        <w:rPr>
          <w:rFonts w:asciiTheme="minorHAnsi" w:hAnsiTheme="minorHAnsi"/>
          <w:sz w:val="28"/>
          <w:szCs w:val="24"/>
        </w:rPr>
        <w:t xml:space="preserve">Scene 1: </w:t>
      </w:r>
      <w:r w:rsidRPr="00396071">
        <w:rPr>
          <w:rFonts w:asciiTheme="minorHAnsi" w:hAnsiTheme="minorHAnsi"/>
          <w:sz w:val="28"/>
          <w:szCs w:val="24"/>
        </w:rPr>
        <w:t>It</w:t>
      </w:r>
      <w:r w:rsidR="008F31B3" w:rsidRPr="00396071">
        <w:rPr>
          <w:rFonts w:asciiTheme="minorHAnsi" w:hAnsiTheme="minorHAnsi"/>
          <w:sz w:val="28"/>
          <w:szCs w:val="24"/>
        </w:rPr>
        <w:t xml:space="preserve"> was love at first sight</w:t>
      </w:r>
    </w:p>
    <w:p w:rsidR="008F31B3" w:rsidRPr="008F31B3" w:rsidRDefault="008F31B3" w:rsidP="008F31B3">
      <w:pPr>
        <w:rPr>
          <w:rFonts w:ascii="Cambria" w:hAnsi="Cambria"/>
          <w:sz w:val="24"/>
          <w:szCs w:val="24"/>
        </w:rPr>
      </w:pPr>
    </w:p>
    <w:p w:rsidR="008F31B3" w:rsidRDefault="008F31B3" w:rsidP="008F31B3">
      <w:pPr>
        <w:ind w:left="720"/>
        <w:rPr>
          <w:rFonts w:ascii="Cambria" w:hAnsi="Cambria"/>
          <w:sz w:val="24"/>
          <w:szCs w:val="24"/>
        </w:rPr>
      </w:pPr>
      <w:r w:rsidRPr="008F31B3">
        <w:rPr>
          <w:rFonts w:ascii="Cambria" w:hAnsi="Cambria"/>
          <w:sz w:val="24"/>
          <w:szCs w:val="24"/>
        </w:rPr>
        <w:t xml:space="preserve">“Oh sir, such grace, such kindness—I don’t deserve it. You’ve touched my heart, treated me like one of your own. </w:t>
      </w:r>
      <w:r>
        <w:rPr>
          <w:rFonts w:ascii="Cambria" w:hAnsi="Cambria"/>
          <w:sz w:val="24"/>
          <w:szCs w:val="24"/>
        </w:rPr>
        <w:t xml:space="preserve">And I don’t even belong here!” </w:t>
      </w:r>
    </w:p>
    <w:p w:rsidR="008F31B3" w:rsidRDefault="008F31B3" w:rsidP="008F31B3">
      <w:pPr>
        <w:ind w:left="720"/>
        <w:jc w:val="right"/>
        <w:rPr>
          <w:rFonts w:ascii="Cambria" w:hAnsi="Cambria"/>
          <w:i/>
          <w:sz w:val="24"/>
          <w:szCs w:val="24"/>
        </w:rPr>
      </w:pPr>
      <w:r w:rsidRPr="008F31B3">
        <w:rPr>
          <w:rFonts w:ascii="Cambria" w:hAnsi="Cambria"/>
          <w:i/>
          <w:sz w:val="24"/>
          <w:szCs w:val="24"/>
        </w:rPr>
        <w:t>Ruth 2:13 MSG</w:t>
      </w:r>
    </w:p>
    <w:p w:rsidR="008F31B3" w:rsidRDefault="008F31B3" w:rsidP="008F31B3">
      <w:pPr>
        <w:ind w:left="720"/>
        <w:jc w:val="right"/>
        <w:rPr>
          <w:rFonts w:ascii="Cambria" w:hAnsi="Cambria"/>
          <w:i/>
          <w:sz w:val="24"/>
          <w:szCs w:val="24"/>
        </w:rPr>
      </w:pPr>
    </w:p>
    <w:p w:rsidR="008F31B3" w:rsidRDefault="008F31B3" w:rsidP="008F31B3">
      <w:pPr>
        <w:ind w:left="720"/>
        <w:rPr>
          <w:rFonts w:ascii="Cambria" w:hAnsi="Cambria"/>
          <w:sz w:val="24"/>
          <w:szCs w:val="24"/>
        </w:rPr>
      </w:pPr>
      <w:r w:rsidRPr="008F31B3">
        <w:rPr>
          <w:rFonts w:ascii="Cambria" w:hAnsi="Cambria"/>
          <w:sz w:val="24"/>
          <w:szCs w:val="24"/>
        </w:rPr>
        <w:t>“Wash, put on perfume, and get dressed in your best clothes. Then go down to the threshing floor, but don’t let him know you are there until he has finished eating and drinking. When he lies down, note the place where he is lying. Then go and uncover his feet and lie down. He will tell you what to do.</w:t>
      </w:r>
      <w:r>
        <w:rPr>
          <w:rFonts w:ascii="Cambria" w:hAnsi="Cambria"/>
          <w:sz w:val="24"/>
          <w:szCs w:val="24"/>
        </w:rPr>
        <w:t xml:space="preserve">” </w:t>
      </w:r>
    </w:p>
    <w:p w:rsidR="008F31B3" w:rsidRPr="008F31B3" w:rsidRDefault="008F31B3" w:rsidP="008F31B3">
      <w:pPr>
        <w:ind w:left="540"/>
        <w:jc w:val="right"/>
        <w:rPr>
          <w:rFonts w:ascii="Cambria" w:hAnsi="Cambria"/>
          <w:i/>
          <w:sz w:val="24"/>
          <w:szCs w:val="24"/>
        </w:rPr>
      </w:pPr>
      <w:r w:rsidRPr="008F31B3">
        <w:rPr>
          <w:rFonts w:ascii="Cambria" w:hAnsi="Cambria"/>
          <w:i/>
          <w:sz w:val="24"/>
          <w:szCs w:val="24"/>
        </w:rPr>
        <w:t>Page 125; Ruth 3:3–4 NIV</w:t>
      </w:r>
    </w:p>
    <w:p w:rsidR="008F31B3" w:rsidRDefault="008F31B3" w:rsidP="008F31B3">
      <w:pPr>
        <w:ind w:left="720"/>
        <w:jc w:val="right"/>
        <w:rPr>
          <w:rFonts w:ascii="Calisto MT" w:hAnsi="Calisto MT"/>
          <w:sz w:val="28"/>
          <w:szCs w:val="28"/>
          <w:u w:val="single"/>
        </w:rPr>
      </w:pPr>
    </w:p>
    <w:p w:rsidR="008F31B3" w:rsidRPr="008F31B3" w:rsidRDefault="008F31B3" w:rsidP="008F31B3">
      <w:pPr>
        <w:ind w:left="720"/>
        <w:jc w:val="right"/>
        <w:rPr>
          <w:rFonts w:ascii="Cambria" w:hAnsi="Cambria"/>
          <w:i/>
          <w:sz w:val="24"/>
          <w:szCs w:val="24"/>
        </w:rPr>
      </w:pPr>
    </w:p>
    <w:p w:rsidR="008F31B3" w:rsidRPr="00396071" w:rsidRDefault="00396071" w:rsidP="00396071">
      <w:pPr>
        <w:rPr>
          <w:rFonts w:asciiTheme="minorHAnsi" w:hAnsiTheme="minorHAnsi"/>
          <w:sz w:val="28"/>
          <w:szCs w:val="24"/>
        </w:rPr>
      </w:pPr>
      <w:r>
        <w:rPr>
          <w:rFonts w:asciiTheme="minorHAnsi" w:hAnsiTheme="minorHAnsi"/>
          <w:sz w:val="28"/>
          <w:szCs w:val="24"/>
        </w:rPr>
        <w:t xml:space="preserve">Scene 2: </w:t>
      </w:r>
      <w:r w:rsidR="004828C1" w:rsidRPr="00396071">
        <w:rPr>
          <w:rFonts w:asciiTheme="minorHAnsi" w:hAnsiTheme="minorHAnsi"/>
          <w:sz w:val="28"/>
          <w:szCs w:val="24"/>
        </w:rPr>
        <w:t>Cover me with your coat</w:t>
      </w:r>
    </w:p>
    <w:p w:rsidR="008F31B3" w:rsidRPr="008F31B3" w:rsidRDefault="008F31B3" w:rsidP="008F31B3">
      <w:pPr>
        <w:pStyle w:val="ListParagraph"/>
        <w:ind w:left="1080"/>
        <w:rPr>
          <w:rFonts w:ascii="Cambria" w:hAnsi="Cambria"/>
          <w:sz w:val="24"/>
          <w:szCs w:val="24"/>
        </w:rPr>
      </w:pPr>
    </w:p>
    <w:p w:rsidR="008F31B3" w:rsidRDefault="008F31B3" w:rsidP="008F31B3">
      <w:pPr>
        <w:ind w:left="720"/>
        <w:rPr>
          <w:rFonts w:ascii="Cambria" w:hAnsi="Cambria"/>
          <w:sz w:val="24"/>
          <w:szCs w:val="24"/>
        </w:rPr>
      </w:pPr>
      <w:r w:rsidRPr="008F31B3">
        <w:rPr>
          <w:rFonts w:ascii="Cambria" w:hAnsi="Cambria"/>
          <w:sz w:val="24"/>
          <w:szCs w:val="24"/>
        </w:rPr>
        <w:t xml:space="preserve">So she [Ruth] went down to the threshing floor and did everything her mother-in-law told her to do. When Boaz had finished eating and drinking and was in good spirits, he went over to lie down at the far end of the grain pile. </w:t>
      </w:r>
    </w:p>
    <w:p w:rsidR="008F31B3" w:rsidRDefault="008F31B3" w:rsidP="008F31B3">
      <w:pPr>
        <w:ind w:left="540"/>
        <w:jc w:val="right"/>
        <w:rPr>
          <w:rFonts w:ascii="Cambria" w:hAnsi="Cambria"/>
          <w:i/>
          <w:sz w:val="24"/>
          <w:szCs w:val="24"/>
        </w:rPr>
      </w:pPr>
      <w:r w:rsidRPr="008F31B3">
        <w:rPr>
          <w:rFonts w:ascii="Cambria" w:hAnsi="Cambria"/>
          <w:i/>
          <w:sz w:val="24"/>
          <w:szCs w:val="24"/>
        </w:rPr>
        <w:t>Page 125; Ruth 3:6–7 NIV</w:t>
      </w:r>
    </w:p>
    <w:p w:rsidR="008F31B3" w:rsidRDefault="008F31B3" w:rsidP="008F31B3">
      <w:pPr>
        <w:ind w:left="540"/>
        <w:jc w:val="right"/>
        <w:rPr>
          <w:rFonts w:ascii="Cambria" w:hAnsi="Cambria"/>
          <w:i/>
          <w:sz w:val="24"/>
          <w:szCs w:val="24"/>
        </w:rPr>
      </w:pPr>
    </w:p>
    <w:p w:rsidR="008F31B3" w:rsidRDefault="008F31B3" w:rsidP="008F31B3">
      <w:pPr>
        <w:ind w:left="720"/>
        <w:rPr>
          <w:rFonts w:ascii="Cambria" w:hAnsi="Cambria"/>
          <w:sz w:val="24"/>
          <w:szCs w:val="24"/>
        </w:rPr>
      </w:pPr>
      <w:r>
        <w:rPr>
          <w:rFonts w:ascii="Cambria" w:hAnsi="Cambria"/>
          <w:sz w:val="24"/>
          <w:szCs w:val="24"/>
        </w:rPr>
        <w:t>…s</w:t>
      </w:r>
      <w:r w:rsidRPr="008F31B3">
        <w:rPr>
          <w:rFonts w:ascii="Cambria" w:hAnsi="Cambria"/>
          <w:sz w:val="24"/>
          <w:szCs w:val="24"/>
        </w:rPr>
        <w:t>he uncovered his feet and lay down. In the middle of the night something startled the man; he turned--and there was a woman lying at his feet.</w:t>
      </w:r>
      <w:r>
        <w:rPr>
          <w:rFonts w:ascii="Cambria" w:hAnsi="Cambria"/>
          <w:sz w:val="24"/>
          <w:szCs w:val="24"/>
        </w:rPr>
        <w:t xml:space="preserve"> </w:t>
      </w:r>
    </w:p>
    <w:p w:rsidR="008F31B3" w:rsidRPr="008F31B3" w:rsidRDefault="00396071" w:rsidP="008F31B3">
      <w:pPr>
        <w:ind w:left="540"/>
        <w:jc w:val="right"/>
        <w:rPr>
          <w:rFonts w:ascii="Cambria" w:hAnsi="Cambria"/>
          <w:i/>
          <w:sz w:val="24"/>
          <w:szCs w:val="24"/>
        </w:rPr>
      </w:pPr>
      <w:r>
        <w:rPr>
          <w:rFonts w:ascii="Cambria" w:hAnsi="Cambria"/>
          <w:i/>
          <w:sz w:val="24"/>
          <w:szCs w:val="24"/>
        </w:rPr>
        <w:t>Ruth 3:</w:t>
      </w:r>
      <w:r w:rsidR="008F31B3" w:rsidRPr="008F31B3">
        <w:rPr>
          <w:rFonts w:ascii="Cambria" w:hAnsi="Cambria"/>
          <w:i/>
          <w:sz w:val="24"/>
          <w:szCs w:val="24"/>
        </w:rPr>
        <w:t>7–8 NIV</w:t>
      </w:r>
    </w:p>
    <w:p w:rsidR="008F31B3" w:rsidRPr="008F31B3" w:rsidRDefault="008F31B3" w:rsidP="008F31B3">
      <w:pPr>
        <w:ind w:left="720"/>
        <w:rPr>
          <w:rFonts w:ascii="Cambria" w:hAnsi="Cambria"/>
          <w:sz w:val="24"/>
          <w:szCs w:val="24"/>
        </w:rPr>
      </w:pPr>
    </w:p>
    <w:p w:rsidR="008F31B3" w:rsidRDefault="008F31B3" w:rsidP="008F31B3">
      <w:pPr>
        <w:ind w:left="720"/>
        <w:rPr>
          <w:rFonts w:ascii="Cambria" w:hAnsi="Cambria"/>
          <w:sz w:val="24"/>
          <w:szCs w:val="24"/>
        </w:rPr>
      </w:pPr>
      <w:r w:rsidRPr="008F31B3">
        <w:rPr>
          <w:rFonts w:ascii="Cambria" w:hAnsi="Cambria"/>
          <w:sz w:val="24"/>
          <w:szCs w:val="24"/>
        </w:rPr>
        <w:t xml:space="preserve"> “I am your servant Ruth,” she said. “Spread the corner of your garment over me, since you are a gua</w:t>
      </w:r>
      <w:r>
        <w:rPr>
          <w:rFonts w:ascii="Cambria" w:hAnsi="Cambria"/>
          <w:sz w:val="24"/>
          <w:szCs w:val="24"/>
        </w:rPr>
        <w:t xml:space="preserve">rdian-redeemer of our family.” </w:t>
      </w:r>
    </w:p>
    <w:p w:rsidR="008F31B3" w:rsidRPr="008F31B3" w:rsidRDefault="00396071" w:rsidP="008F31B3">
      <w:pPr>
        <w:ind w:left="540"/>
        <w:jc w:val="right"/>
        <w:rPr>
          <w:rFonts w:ascii="Cambria" w:hAnsi="Cambria"/>
          <w:i/>
          <w:sz w:val="24"/>
          <w:szCs w:val="24"/>
        </w:rPr>
      </w:pPr>
      <w:r>
        <w:rPr>
          <w:rFonts w:ascii="Cambria" w:hAnsi="Cambria"/>
          <w:i/>
          <w:sz w:val="24"/>
          <w:szCs w:val="24"/>
        </w:rPr>
        <w:t>Ruth 3:</w:t>
      </w:r>
      <w:r w:rsidR="008F31B3" w:rsidRPr="008F31B3">
        <w:rPr>
          <w:rFonts w:ascii="Cambria" w:hAnsi="Cambria"/>
          <w:i/>
          <w:sz w:val="24"/>
          <w:szCs w:val="24"/>
        </w:rPr>
        <w:t>9 NIV</w:t>
      </w:r>
    </w:p>
    <w:p w:rsidR="008F31B3" w:rsidRDefault="008F31B3" w:rsidP="008F31B3">
      <w:pPr>
        <w:ind w:left="720"/>
        <w:rPr>
          <w:rFonts w:ascii="Cambria" w:hAnsi="Cambria"/>
          <w:sz w:val="24"/>
          <w:szCs w:val="24"/>
        </w:rPr>
      </w:pPr>
    </w:p>
    <w:p w:rsidR="008F31B3" w:rsidRDefault="008F31B3" w:rsidP="008F31B3">
      <w:pPr>
        <w:ind w:left="720"/>
        <w:rPr>
          <w:rFonts w:ascii="Cambria" w:hAnsi="Cambria"/>
          <w:sz w:val="24"/>
          <w:szCs w:val="24"/>
        </w:rPr>
      </w:pPr>
      <w:r w:rsidRPr="008F31B3">
        <w:rPr>
          <w:rFonts w:ascii="Cambria" w:hAnsi="Cambria"/>
          <w:sz w:val="24"/>
          <w:szCs w:val="24"/>
        </w:rPr>
        <w:t>“On the day you buy the land from Naomi, you also acquire Ruth the Moabite, the dead man’s widow, in order to maintain the name of the dead with his property.</w:t>
      </w:r>
      <w:r>
        <w:rPr>
          <w:rFonts w:ascii="Cambria" w:hAnsi="Cambria"/>
          <w:sz w:val="24"/>
          <w:szCs w:val="24"/>
        </w:rPr>
        <w:t xml:space="preserve">” </w:t>
      </w:r>
    </w:p>
    <w:p w:rsidR="008F31B3" w:rsidRPr="008F31B3" w:rsidRDefault="00396071" w:rsidP="008F31B3">
      <w:pPr>
        <w:ind w:left="540"/>
        <w:jc w:val="right"/>
        <w:rPr>
          <w:rFonts w:ascii="Cambria" w:hAnsi="Cambria"/>
          <w:i/>
          <w:sz w:val="24"/>
          <w:szCs w:val="24"/>
        </w:rPr>
      </w:pPr>
      <w:r>
        <w:rPr>
          <w:rFonts w:ascii="Cambria" w:hAnsi="Cambria"/>
          <w:i/>
          <w:sz w:val="24"/>
          <w:szCs w:val="24"/>
        </w:rPr>
        <w:t xml:space="preserve">Page 126; </w:t>
      </w:r>
      <w:r w:rsidR="008F31B3" w:rsidRPr="008F31B3">
        <w:rPr>
          <w:rFonts w:ascii="Cambria" w:hAnsi="Cambria"/>
          <w:i/>
          <w:sz w:val="24"/>
          <w:szCs w:val="24"/>
        </w:rPr>
        <w:t>Ruth 4:5 NIV</w:t>
      </w:r>
    </w:p>
    <w:p w:rsidR="008F31B3" w:rsidRDefault="008F31B3" w:rsidP="008F31B3">
      <w:pPr>
        <w:pStyle w:val="ListParagraph"/>
        <w:ind w:left="1080"/>
        <w:rPr>
          <w:rFonts w:ascii="Calisto MT" w:hAnsi="Calisto MT"/>
          <w:sz w:val="28"/>
          <w:szCs w:val="28"/>
          <w:u w:val="single"/>
        </w:rPr>
      </w:pPr>
    </w:p>
    <w:p w:rsidR="008F31B3" w:rsidRPr="008F31B3" w:rsidRDefault="008F31B3" w:rsidP="008F31B3">
      <w:pPr>
        <w:ind w:left="720"/>
        <w:rPr>
          <w:rFonts w:ascii="Cambria" w:hAnsi="Cambria"/>
          <w:sz w:val="24"/>
          <w:szCs w:val="24"/>
        </w:rPr>
      </w:pPr>
      <w:r>
        <w:rPr>
          <w:rFonts w:ascii="Cambria" w:hAnsi="Cambria"/>
          <w:sz w:val="24"/>
          <w:szCs w:val="24"/>
        </w:rPr>
        <w:t>[</w:t>
      </w:r>
      <w:r w:rsidRPr="008F31B3">
        <w:rPr>
          <w:rFonts w:ascii="Cambria" w:hAnsi="Cambria"/>
          <w:sz w:val="24"/>
          <w:szCs w:val="24"/>
        </w:rPr>
        <w:t>Christ came to us</w:t>
      </w:r>
      <w:r>
        <w:rPr>
          <w:rFonts w:ascii="Cambria" w:hAnsi="Cambria"/>
          <w:sz w:val="24"/>
          <w:szCs w:val="24"/>
        </w:rPr>
        <w:t>]</w:t>
      </w:r>
      <w:r w:rsidR="006B4F7E">
        <w:rPr>
          <w:rFonts w:ascii="Cambria" w:hAnsi="Cambria"/>
          <w:sz w:val="24"/>
          <w:szCs w:val="24"/>
        </w:rPr>
        <w:t xml:space="preserve"> while we were still</w:t>
      </w:r>
      <w:r w:rsidRPr="008F31B3">
        <w:rPr>
          <w:rFonts w:ascii="Cambria" w:hAnsi="Cambria"/>
          <w:sz w:val="24"/>
          <w:szCs w:val="24"/>
        </w:rPr>
        <w:t xml:space="preserve"> sinners.</w:t>
      </w:r>
    </w:p>
    <w:p w:rsidR="008F31B3" w:rsidRPr="008F31B3" w:rsidRDefault="008F31B3" w:rsidP="008F31B3">
      <w:pPr>
        <w:ind w:left="540"/>
        <w:jc w:val="right"/>
        <w:rPr>
          <w:rFonts w:ascii="Cambria" w:hAnsi="Cambria"/>
          <w:i/>
          <w:sz w:val="24"/>
          <w:szCs w:val="24"/>
        </w:rPr>
      </w:pPr>
      <w:r w:rsidRPr="008F31B3">
        <w:rPr>
          <w:rFonts w:ascii="Cambria" w:hAnsi="Cambria"/>
          <w:i/>
          <w:sz w:val="24"/>
          <w:szCs w:val="24"/>
        </w:rPr>
        <w:t>Rom</w:t>
      </w:r>
      <w:r w:rsidR="004828C1">
        <w:rPr>
          <w:rFonts w:ascii="Cambria" w:hAnsi="Cambria"/>
          <w:i/>
          <w:sz w:val="24"/>
          <w:szCs w:val="24"/>
        </w:rPr>
        <w:t>ans</w:t>
      </w:r>
      <w:r w:rsidRPr="008F31B3">
        <w:rPr>
          <w:rFonts w:ascii="Cambria" w:hAnsi="Cambria"/>
          <w:i/>
          <w:sz w:val="24"/>
          <w:szCs w:val="24"/>
        </w:rPr>
        <w:t xml:space="preserve"> 5:8 </w:t>
      </w:r>
      <w:r w:rsidR="006B4F7E">
        <w:rPr>
          <w:rFonts w:ascii="Cambria" w:hAnsi="Cambria"/>
          <w:i/>
          <w:sz w:val="24"/>
          <w:szCs w:val="24"/>
        </w:rPr>
        <w:t>NIV</w:t>
      </w:r>
    </w:p>
    <w:p w:rsidR="008F31B3" w:rsidRPr="008F31B3" w:rsidRDefault="008F31B3" w:rsidP="008F31B3">
      <w:pPr>
        <w:pStyle w:val="ListParagraph"/>
        <w:ind w:left="1080"/>
        <w:rPr>
          <w:rFonts w:ascii="Cambria" w:hAnsi="Cambria"/>
          <w:sz w:val="24"/>
          <w:szCs w:val="24"/>
        </w:rPr>
      </w:pPr>
    </w:p>
    <w:p w:rsidR="008F31B3" w:rsidRPr="008F31B3" w:rsidRDefault="008F31B3" w:rsidP="008F31B3">
      <w:pPr>
        <w:pStyle w:val="ListParagraph"/>
        <w:ind w:left="1080"/>
        <w:rPr>
          <w:rFonts w:ascii="Cambria" w:hAnsi="Cambria"/>
          <w:sz w:val="24"/>
          <w:szCs w:val="24"/>
        </w:rPr>
      </w:pPr>
    </w:p>
    <w:p w:rsidR="008F31B3" w:rsidRPr="00396071" w:rsidRDefault="00396071" w:rsidP="00396071">
      <w:pPr>
        <w:rPr>
          <w:rFonts w:asciiTheme="minorHAnsi" w:hAnsiTheme="minorHAnsi"/>
          <w:sz w:val="28"/>
          <w:szCs w:val="24"/>
        </w:rPr>
      </w:pPr>
      <w:r>
        <w:rPr>
          <w:rFonts w:asciiTheme="minorHAnsi" w:hAnsiTheme="minorHAnsi"/>
          <w:sz w:val="28"/>
          <w:szCs w:val="24"/>
        </w:rPr>
        <w:t xml:space="preserve">Scene 3: </w:t>
      </w:r>
      <w:r w:rsidR="008F31B3" w:rsidRPr="00396071">
        <w:rPr>
          <w:rFonts w:asciiTheme="minorHAnsi" w:hAnsiTheme="minorHAnsi"/>
          <w:sz w:val="28"/>
          <w:szCs w:val="24"/>
        </w:rPr>
        <w:t>Jesus is your kinsman-redeemer</w:t>
      </w:r>
    </w:p>
    <w:p w:rsidR="008F31B3" w:rsidRPr="00B873B2" w:rsidRDefault="008F31B3" w:rsidP="008F31B3">
      <w:pPr>
        <w:pStyle w:val="ListParagraph"/>
        <w:ind w:left="1080"/>
      </w:pPr>
    </w:p>
    <w:p w:rsidR="008F31B3" w:rsidRDefault="008F31B3" w:rsidP="008F31B3">
      <w:pPr>
        <w:ind w:left="540"/>
        <w:rPr>
          <w:rFonts w:ascii="Cambria" w:hAnsi="Cambria"/>
          <w:sz w:val="24"/>
          <w:szCs w:val="24"/>
        </w:rPr>
      </w:pPr>
    </w:p>
    <w:p w:rsidR="007C6FC5" w:rsidRDefault="007C6FC5" w:rsidP="007C6FC5">
      <w:pPr>
        <w:ind w:left="540"/>
        <w:rPr>
          <w:rFonts w:ascii="Cambria" w:hAnsi="Cambria"/>
          <w:sz w:val="24"/>
          <w:szCs w:val="24"/>
        </w:rPr>
      </w:pPr>
    </w:p>
    <w:p w:rsidR="00A2649C" w:rsidRDefault="00A2649C" w:rsidP="007C6FC5">
      <w:pPr>
        <w:ind w:left="540"/>
        <w:rPr>
          <w:rFonts w:ascii="Cambria" w:hAnsi="Cambria"/>
          <w:sz w:val="24"/>
          <w:szCs w:val="24"/>
        </w:rPr>
      </w:pPr>
    </w:p>
    <w:p w:rsidR="007C6FC5" w:rsidRDefault="007C6FC5" w:rsidP="007C6FC5">
      <w:pPr>
        <w:ind w:left="720" w:firstLine="720"/>
        <w:rPr>
          <w:rFonts w:ascii="Cambria" w:hAnsi="Cambria"/>
          <w:sz w:val="24"/>
          <w:szCs w:val="24"/>
        </w:rPr>
      </w:pPr>
    </w:p>
    <w:p w:rsidR="004828C1" w:rsidRDefault="004828C1" w:rsidP="007C6FC5">
      <w:pPr>
        <w:spacing w:line="276" w:lineRule="auto"/>
        <w:jc w:val="center"/>
        <w:rPr>
          <w:rFonts w:asciiTheme="minorHAnsi" w:hAnsiTheme="minorHAnsi"/>
          <w:sz w:val="32"/>
        </w:rPr>
        <w:sectPr w:rsidR="004828C1">
          <w:footerReference w:type="even" r:id="rId7"/>
          <w:footerReference w:type="default" r:id="rId8"/>
          <w:pgSz w:w="12240" w:h="15840"/>
          <w:pgMar w:top="1440" w:right="1440" w:bottom="1440" w:left="1440" w:header="720" w:footer="720" w:gutter="0"/>
          <w:cols w:space="720"/>
          <w:docGrid w:linePitch="360"/>
        </w:sectPr>
      </w:pPr>
    </w:p>
    <w:p w:rsidR="007C6FC5" w:rsidRPr="00C57E52" w:rsidRDefault="007C6FC5" w:rsidP="007C6FC5">
      <w:pPr>
        <w:spacing w:line="276" w:lineRule="auto"/>
        <w:jc w:val="center"/>
        <w:rPr>
          <w:rFonts w:asciiTheme="minorHAnsi" w:hAnsiTheme="minorHAnsi"/>
          <w:sz w:val="32"/>
        </w:rPr>
      </w:pPr>
      <w:r w:rsidRPr="00C57E52">
        <w:rPr>
          <w:rFonts w:asciiTheme="minorHAnsi" w:hAnsiTheme="minorHAnsi"/>
          <w:sz w:val="32"/>
        </w:rPr>
        <w:lastRenderedPageBreak/>
        <w:t>THE STORY</w:t>
      </w:r>
      <w:r w:rsidR="004828C1">
        <w:rPr>
          <w:rFonts w:asciiTheme="minorHAnsi" w:hAnsiTheme="minorHAnsi"/>
          <w:sz w:val="32"/>
        </w:rPr>
        <w:t xml:space="preserve"> CHAPTER 9</w:t>
      </w:r>
    </w:p>
    <w:p w:rsidR="007C6FC5" w:rsidRPr="00C57E52" w:rsidRDefault="004828C1" w:rsidP="007C6FC5">
      <w:pPr>
        <w:spacing w:line="276" w:lineRule="auto"/>
        <w:jc w:val="center"/>
        <w:rPr>
          <w:rFonts w:asciiTheme="minorHAnsi" w:hAnsiTheme="minorHAnsi"/>
          <w:sz w:val="32"/>
        </w:rPr>
      </w:pPr>
      <w:r>
        <w:rPr>
          <w:rFonts w:asciiTheme="minorHAnsi" w:hAnsiTheme="minorHAnsi"/>
          <w:sz w:val="32"/>
        </w:rPr>
        <w:t>Faith of a Foreign Woman</w:t>
      </w:r>
    </w:p>
    <w:p w:rsidR="007C6FC5" w:rsidRDefault="007C6FC5" w:rsidP="007C6FC5">
      <w:pPr>
        <w:jc w:val="center"/>
        <w:rPr>
          <w:rFonts w:ascii="Cambria" w:eastAsia="MS Mincho" w:hAnsi="Cambria"/>
        </w:rPr>
      </w:pPr>
    </w:p>
    <w:p w:rsidR="007C6FC5" w:rsidRPr="007C6FC5" w:rsidRDefault="007C6FC5" w:rsidP="007C6FC5">
      <w:pPr>
        <w:jc w:val="center"/>
        <w:rPr>
          <w:rFonts w:ascii="Cambria" w:eastAsia="MS Mincho" w:hAnsi="Cambria"/>
          <w:sz w:val="24"/>
        </w:rPr>
      </w:pPr>
      <w:r w:rsidRPr="007C6FC5">
        <w:rPr>
          <w:rFonts w:ascii="Cambria" w:eastAsia="MS Mincho" w:hAnsi="Cambria"/>
          <w:sz w:val="24"/>
        </w:rPr>
        <w:t>Max Lucado</w:t>
      </w:r>
    </w:p>
    <w:p w:rsidR="007C6FC5" w:rsidRPr="007C6FC5" w:rsidRDefault="007C6FC5" w:rsidP="007C6FC5">
      <w:pPr>
        <w:jc w:val="center"/>
        <w:rPr>
          <w:rFonts w:ascii="Cambria" w:eastAsia="MS Mincho" w:hAnsi="Cambria"/>
          <w:sz w:val="24"/>
        </w:rPr>
      </w:pPr>
      <w:r w:rsidRPr="007C6FC5">
        <w:rPr>
          <w:rFonts w:ascii="Cambria" w:eastAsia="MS Mincho" w:hAnsi="Cambria"/>
          <w:sz w:val="24"/>
        </w:rPr>
        <w:t>Oak Hills Church, San Antonio, TX</w:t>
      </w:r>
    </w:p>
    <w:p w:rsidR="007C6FC5" w:rsidRPr="007C6FC5" w:rsidRDefault="004828C1" w:rsidP="007C6FC5">
      <w:pPr>
        <w:spacing w:line="276" w:lineRule="auto"/>
        <w:jc w:val="center"/>
        <w:rPr>
          <w:rFonts w:ascii="Cambria" w:hAnsi="Cambria"/>
          <w:sz w:val="24"/>
        </w:rPr>
      </w:pPr>
      <w:r>
        <w:rPr>
          <w:rFonts w:ascii="Cambria" w:hAnsi="Cambria"/>
          <w:sz w:val="24"/>
        </w:rPr>
        <w:t>November 5-6</w:t>
      </w:r>
      <w:r w:rsidR="007C6FC5" w:rsidRPr="007C6FC5">
        <w:rPr>
          <w:rFonts w:ascii="Cambria" w:hAnsi="Cambria"/>
          <w:sz w:val="24"/>
        </w:rPr>
        <w:t>, 2016</w:t>
      </w:r>
    </w:p>
    <w:p w:rsidR="007C6FC5" w:rsidRPr="00F52AFF" w:rsidRDefault="007C6FC5" w:rsidP="007C6FC5">
      <w:pPr>
        <w:jc w:val="center"/>
        <w:rPr>
          <w:rFonts w:ascii="Cambria" w:hAnsi="Cambria"/>
        </w:rPr>
      </w:pPr>
    </w:p>
    <w:p w:rsidR="007C6FC5" w:rsidRDefault="007C6FC5" w:rsidP="007C6FC5">
      <w:pPr>
        <w:pStyle w:val="Body"/>
        <w:rPr>
          <w:rFonts w:ascii="Cambria" w:hAnsi="Cambria"/>
          <w:b/>
        </w:rPr>
      </w:pPr>
    </w:p>
    <w:p w:rsidR="007C6FC5" w:rsidRPr="004238E4" w:rsidRDefault="007C6FC5" w:rsidP="007C6FC5">
      <w:pPr>
        <w:pStyle w:val="Body"/>
        <w:jc w:val="center"/>
        <w:rPr>
          <w:rFonts w:ascii="Cambria" w:hAnsi="Cambria"/>
          <w:b/>
        </w:rPr>
      </w:pPr>
      <w:r w:rsidRPr="004238E4">
        <w:rPr>
          <w:rFonts w:ascii="Cambria" w:hAnsi="Cambria"/>
          <w:b/>
        </w:rPr>
        <w:t xml:space="preserve">To view The Story </w:t>
      </w:r>
      <w:r>
        <w:rPr>
          <w:rFonts w:ascii="Cambria" w:hAnsi="Cambria"/>
          <w:b/>
        </w:rPr>
        <w:t xml:space="preserve">Chapter </w:t>
      </w:r>
      <w:r w:rsidR="004828C1">
        <w:rPr>
          <w:rFonts w:ascii="Cambria" w:hAnsi="Cambria"/>
          <w:b/>
        </w:rPr>
        <w:t>9</w:t>
      </w:r>
      <w:r w:rsidRPr="004238E4">
        <w:rPr>
          <w:rFonts w:ascii="Cambria" w:hAnsi="Cambria"/>
          <w:b/>
        </w:rPr>
        <w:t xml:space="preserve"> sermon video, </w:t>
      </w:r>
      <w:hyperlink r:id="rId9" w:history="1">
        <w:r w:rsidRPr="00E8642D">
          <w:rPr>
            <w:rStyle w:val="Hyperlink"/>
            <w:rFonts w:ascii="Cambria" w:hAnsi="Cambria"/>
            <w:b/>
          </w:rPr>
          <w:t>CLICK HERE</w:t>
        </w:r>
      </w:hyperlink>
      <w:r w:rsidRPr="004238E4">
        <w:rPr>
          <w:rFonts w:ascii="Cambria" w:hAnsi="Cambria"/>
          <w:b/>
        </w:rPr>
        <w:t>.</w:t>
      </w:r>
    </w:p>
    <w:p w:rsidR="007C6FC5" w:rsidRPr="00F52AFF" w:rsidRDefault="007C6FC5" w:rsidP="007C6FC5">
      <w:pPr>
        <w:jc w:val="center"/>
        <w:rPr>
          <w:rFonts w:ascii="Cambria" w:hAnsi="Cambria"/>
        </w:rPr>
      </w:pPr>
    </w:p>
    <w:p w:rsidR="007C6FC5" w:rsidRPr="00F52AFF" w:rsidRDefault="007C6FC5" w:rsidP="007C6FC5">
      <w:pPr>
        <w:jc w:val="center"/>
        <w:rPr>
          <w:rFonts w:ascii="Cambria" w:hAnsi="Cambria"/>
        </w:rPr>
      </w:pPr>
    </w:p>
    <w:p w:rsidR="007C6FC5" w:rsidRPr="007C6FC5" w:rsidRDefault="007C6FC5" w:rsidP="007C6FC5">
      <w:pPr>
        <w:jc w:val="center"/>
        <w:rPr>
          <w:rFonts w:ascii="Cambria" w:hAnsi="Cambria"/>
          <w:sz w:val="24"/>
        </w:rPr>
      </w:pPr>
      <w:r w:rsidRPr="007C6FC5">
        <w:rPr>
          <w:rFonts w:ascii="Cambria" w:hAnsi="Cambria"/>
          <w:sz w:val="24"/>
        </w:rPr>
        <w:t xml:space="preserve">The sermon manuscript for this message by Max Lucado will not be made available, due to copyright restrictions. </w:t>
      </w:r>
    </w:p>
    <w:p w:rsidR="007C6FC5" w:rsidRPr="006C757D" w:rsidRDefault="007C6FC5" w:rsidP="007C6FC5">
      <w:pPr>
        <w:spacing w:after="200"/>
        <w:ind w:firstLine="720"/>
        <w:rPr>
          <w:rFonts w:ascii="Cambria" w:eastAsia="Calibri" w:hAnsi="Cambria"/>
          <w:szCs w:val="28"/>
        </w:rPr>
      </w:pPr>
    </w:p>
    <w:p w:rsidR="007C6FC5" w:rsidRPr="006C757D" w:rsidRDefault="007C6FC5" w:rsidP="007C6FC5">
      <w:pPr>
        <w:rPr>
          <w:rFonts w:ascii="Cambria" w:hAnsi="Cambria"/>
          <w:sz w:val="22"/>
        </w:rPr>
      </w:pPr>
    </w:p>
    <w:p w:rsidR="00EF5F7A" w:rsidRPr="00C57E52" w:rsidRDefault="00EF5F7A" w:rsidP="007C6FC5">
      <w:pPr>
        <w:jc w:val="center"/>
        <w:rPr>
          <w:rFonts w:ascii="Cambria" w:hAnsi="Cambria"/>
          <w:sz w:val="24"/>
          <w:szCs w:val="24"/>
        </w:rPr>
      </w:pPr>
    </w:p>
    <w:sectPr w:rsidR="00EF5F7A" w:rsidRPr="00C57E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F09" w:rsidRDefault="00F21F09" w:rsidP="00F13F87">
      <w:r>
        <w:separator/>
      </w:r>
    </w:p>
  </w:endnote>
  <w:endnote w:type="continuationSeparator" w:id="0">
    <w:p w:rsidR="00F21F09" w:rsidRDefault="00F21F09" w:rsidP="00F13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nte MT">
    <w:altName w:val="Galatia SIL"/>
    <w:charset w:val="00"/>
    <w:family w:val="auto"/>
    <w:pitch w:val="variable"/>
    <w:sig w:usb0="03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F87" w:rsidRDefault="00F13F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13F87" w:rsidRDefault="00F13F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C5" w:rsidRDefault="007C6FC5" w:rsidP="007C6FC5">
    <w:pPr>
      <w:pStyle w:val="Footer"/>
      <w:pBdr>
        <w:top w:val="single" w:sz="4" w:space="1" w:color="auto"/>
      </w:pBdr>
      <w:rPr>
        <w:rFonts w:ascii="Calibri" w:hAnsi="Calibri"/>
      </w:rPr>
    </w:pPr>
    <w:r w:rsidRPr="004238E4">
      <w:rPr>
        <w:rFonts w:ascii="Calibri" w:hAnsi="Calibri"/>
      </w:rPr>
      <w:t xml:space="preserve">The Story </w:t>
    </w:r>
    <w:r w:rsidR="004828C1">
      <w:rPr>
        <w:rFonts w:ascii="Calibri" w:hAnsi="Calibri"/>
      </w:rPr>
      <w:t>Chapter 9</w:t>
    </w:r>
    <w:r w:rsidRPr="004238E4">
      <w:rPr>
        <w:rFonts w:ascii="Calibri" w:hAnsi="Calibri"/>
      </w:rPr>
      <w:tab/>
    </w:r>
    <w:r w:rsidRPr="004238E4">
      <w:rPr>
        <w:rFonts w:ascii="Calibri" w:hAnsi="Calibri"/>
      </w:rPr>
      <w:tab/>
      <w:t xml:space="preserve">© </w:t>
    </w:r>
    <w:r>
      <w:rPr>
        <w:rFonts w:ascii="Calibri" w:hAnsi="Calibri"/>
      </w:rPr>
      <w:t>Max Lucado</w:t>
    </w:r>
  </w:p>
  <w:p w:rsidR="00F13F87" w:rsidRPr="007C6FC5" w:rsidRDefault="004828C1" w:rsidP="007C6FC5">
    <w:pPr>
      <w:pStyle w:val="Footer"/>
      <w:pBdr>
        <w:top w:val="single" w:sz="4" w:space="1" w:color="auto"/>
      </w:pBdr>
      <w:rPr>
        <w:rFonts w:ascii="Calibri" w:hAnsi="Calibri"/>
      </w:rPr>
    </w:pPr>
    <w:r>
      <w:rPr>
        <w:rFonts w:ascii="Calibri" w:hAnsi="Calibri"/>
      </w:rPr>
      <w:t>November 5-6</w:t>
    </w:r>
    <w:r w:rsidR="007C6FC5" w:rsidRPr="004238E4">
      <w:rPr>
        <w:rFonts w:ascii="Calibri" w:hAnsi="Calibri"/>
      </w:rPr>
      <w:t>, 2016</w:t>
    </w:r>
    <w:r w:rsidR="007C6FC5" w:rsidRPr="004238E4">
      <w:rPr>
        <w:rFonts w:ascii="Calibri" w:hAnsi="Calibri"/>
      </w:rPr>
      <w:tab/>
    </w:r>
    <w:r w:rsidR="007C6FC5" w:rsidRPr="004238E4">
      <w:rPr>
        <w:rFonts w:ascii="Calibri" w:hAnsi="Calibri"/>
      </w:rPr>
      <w:tab/>
      <w:t>Oak Hills Church, San Antonio, 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F09" w:rsidRDefault="00F21F09" w:rsidP="00F13F87">
      <w:r>
        <w:separator/>
      </w:r>
    </w:p>
  </w:footnote>
  <w:footnote w:type="continuationSeparator" w:id="0">
    <w:p w:rsidR="00F21F09" w:rsidRDefault="00F21F09" w:rsidP="00F13F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663CDB"/>
    <w:multiLevelType w:val="singleLevel"/>
    <w:tmpl w:val="04090015"/>
    <w:lvl w:ilvl="0">
      <w:start w:val="1"/>
      <w:numFmt w:val="upperLetter"/>
      <w:lvlText w:val="%1."/>
      <w:lvlJc w:val="left"/>
      <w:pPr>
        <w:tabs>
          <w:tab w:val="num" w:pos="360"/>
        </w:tabs>
        <w:ind w:left="360" w:hanging="360"/>
      </w:pPr>
      <w:rPr>
        <w:rFonts w:hint="default"/>
      </w:rPr>
    </w:lvl>
  </w:abstractNum>
  <w:abstractNum w:abstractNumId="1" w15:restartNumberingAfterBreak="0">
    <w:nsid w:val="42E21F68"/>
    <w:multiLevelType w:val="hybridMultilevel"/>
    <w:tmpl w:val="0FF47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826B0E"/>
    <w:multiLevelType w:val="singleLevel"/>
    <w:tmpl w:val="04090013"/>
    <w:lvl w:ilvl="0">
      <w:start w:val="1"/>
      <w:numFmt w:val="upperRoman"/>
      <w:lvlText w:val="%1."/>
      <w:lvlJc w:val="left"/>
      <w:pPr>
        <w:tabs>
          <w:tab w:val="num" w:pos="720"/>
        </w:tabs>
        <w:ind w:left="720" w:hanging="720"/>
      </w:pPr>
      <w:rPr>
        <w:rFonts w:hint="default"/>
      </w:rPr>
    </w:lvl>
  </w:abstractNum>
  <w:abstractNum w:abstractNumId="3" w15:restartNumberingAfterBreak="0">
    <w:nsid w:val="53984826"/>
    <w:multiLevelType w:val="hybridMultilevel"/>
    <w:tmpl w:val="FEA00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530F64"/>
    <w:multiLevelType w:val="hybridMultilevel"/>
    <w:tmpl w:val="C1124DE4"/>
    <w:lvl w:ilvl="0" w:tplc="D71609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992397"/>
    <w:multiLevelType w:val="singleLevel"/>
    <w:tmpl w:val="04090015"/>
    <w:lvl w:ilvl="0">
      <w:start w:val="1"/>
      <w:numFmt w:val="upperLetter"/>
      <w:lvlText w:val="%1."/>
      <w:lvlJc w:val="left"/>
      <w:pPr>
        <w:tabs>
          <w:tab w:val="num" w:pos="360"/>
        </w:tabs>
        <w:ind w:left="360" w:hanging="360"/>
      </w:pPr>
      <w:rPr>
        <w:rFonts w:hint="default"/>
      </w:rPr>
    </w:lvl>
  </w:abstractNum>
  <w:abstractNum w:abstractNumId="6" w15:restartNumberingAfterBreak="0">
    <w:nsid w:val="63F90CCE"/>
    <w:multiLevelType w:val="singleLevel"/>
    <w:tmpl w:val="04090013"/>
    <w:lvl w:ilvl="0">
      <w:start w:val="1"/>
      <w:numFmt w:val="upperRoman"/>
      <w:lvlText w:val="%1."/>
      <w:lvlJc w:val="left"/>
      <w:pPr>
        <w:tabs>
          <w:tab w:val="num" w:pos="720"/>
        </w:tabs>
        <w:ind w:left="720" w:hanging="720"/>
      </w:pPr>
      <w:rPr>
        <w:rFonts w:hint="default"/>
      </w:rPr>
    </w:lvl>
  </w:abstractNum>
  <w:num w:numId="1">
    <w:abstractNumId w:val="2"/>
  </w:num>
  <w:num w:numId="2">
    <w:abstractNumId w:val="0"/>
  </w:num>
  <w:num w:numId="3">
    <w:abstractNumId w:val="6"/>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613"/>
    <w:rsid w:val="00012188"/>
    <w:rsid w:val="00077D26"/>
    <w:rsid w:val="0009166A"/>
    <w:rsid w:val="0009508B"/>
    <w:rsid w:val="00095E6B"/>
    <w:rsid w:val="000A5A66"/>
    <w:rsid w:val="00173857"/>
    <w:rsid w:val="001C5417"/>
    <w:rsid w:val="0022433E"/>
    <w:rsid w:val="00321BCB"/>
    <w:rsid w:val="0033516C"/>
    <w:rsid w:val="003800B7"/>
    <w:rsid w:val="00381C36"/>
    <w:rsid w:val="00396071"/>
    <w:rsid w:val="00401F3D"/>
    <w:rsid w:val="004828C1"/>
    <w:rsid w:val="004D766D"/>
    <w:rsid w:val="00506CFB"/>
    <w:rsid w:val="0060083A"/>
    <w:rsid w:val="00603660"/>
    <w:rsid w:val="0069180E"/>
    <w:rsid w:val="00693A31"/>
    <w:rsid w:val="006B1E5C"/>
    <w:rsid w:val="006B4F7E"/>
    <w:rsid w:val="006C529D"/>
    <w:rsid w:val="006D248F"/>
    <w:rsid w:val="006E144E"/>
    <w:rsid w:val="007C6FC5"/>
    <w:rsid w:val="00812083"/>
    <w:rsid w:val="00825F38"/>
    <w:rsid w:val="008C000A"/>
    <w:rsid w:val="008F31B3"/>
    <w:rsid w:val="00977E93"/>
    <w:rsid w:val="009F5613"/>
    <w:rsid w:val="00A134FE"/>
    <w:rsid w:val="00A2649C"/>
    <w:rsid w:val="00A84EF7"/>
    <w:rsid w:val="00AB550E"/>
    <w:rsid w:val="00AC400B"/>
    <w:rsid w:val="00AE7B74"/>
    <w:rsid w:val="00B448FC"/>
    <w:rsid w:val="00B74553"/>
    <w:rsid w:val="00B8401C"/>
    <w:rsid w:val="00C44364"/>
    <w:rsid w:val="00C57E52"/>
    <w:rsid w:val="00C6371B"/>
    <w:rsid w:val="00D94F49"/>
    <w:rsid w:val="00D968FF"/>
    <w:rsid w:val="00E613D1"/>
    <w:rsid w:val="00E8457D"/>
    <w:rsid w:val="00E86B9A"/>
    <w:rsid w:val="00EF5F7A"/>
    <w:rsid w:val="00F13F87"/>
    <w:rsid w:val="00F21F09"/>
    <w:rsid w:val="00FE77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4CF2F4C-4AAB-4905-A9CE-16A3AF076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z w:val="2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BodyTextIndent2">
    <w:name w:val="Body Text Indent 2"/>
    <w:basedOn w:val="Normal"/>
    <w:link w:val="BodyTextIndent2Char"/>
    <w:uiPriority w:val="99"/>
    <w:semiHidden/>
    <w:unhideWhenUsed/>
    <w:rsid w:val="00077D26"/>
    <w:pPr>
      <w:spacing w:after="120" w:line="480" w:lineRule="auto"/>
      <w:ind w:left="360"/>
    </w:pPr>
  </w:style>
  <w:style w:type="character" w:customStyle="1" w:styleId="BodyTextIndent2Char">
    <w:name w:val="Body Text Indent 2 Char"/>
    <w:basedOn w:val="DefaultParagraphFont"/>
    <w:link w:val="BodyTextIndent2"/>
    <w:uiPriority w:val="99"/>
    <w:semiHidden/>
    <w:rsid w:val="00077D26"/>
  </w:style>
  <w:style w:type="paragraph" w:styleId="NormalWeb">
    <w:name w:val="Normal (Web)"/>
    <w:basedOn w:val="Normal"/>
    <w:uiPriority w:val="99"/>
    <w:semiHidden/>
    <w:unhideWhenUsed/>
    <w:rsid w:val="00077D26"/>
    <w:rPr>
      <w:sz w:val="24"/>
      <w:szCs w:val="24"/>
    </w:rPr>
  </w:style>
  <w:style w:type="paragraph" w:styleId="EndnoteText">
    <w:name w:val="endnote text"/>
    <w:basedOn w:val="Normal"/>
    <w:link w:val="EndnoteTextChar"/>
    <w:uiPriority w:val="99"/>
    <w:semiHidden/>
    <w:unhideWhenUsed/>
    <w:rsid w:val="00077D26"/>
  </w:style>
  <w:style w:type="character" w:customStyle="1" w:styleId="EndnoteTextChar">
    <w:name w:val="Endnote Text Char"/>
    <w:basedOn w:val="DefaultParagraphFont"/>
    <w:link w:val="EndnoteText"/>
    <w:uiPriority w:val="99"/>
    <w:semiHidden/>
    <w:rsid w:val="00077D26"/>
  </w:style>
  <w:style w:type="character" w:styleId="EndnoteReference">
    <w:name w:val="endnote reference"/>
    <w:semiHidden/>
    <w:rsid w:val="00077D26"/>
    <w:rPr>
      <w:vertAlign w:val="superscript"/>
    </w:rPr>
  </w:style>
  <w:style w:type="paragraph" w:customStyle="1" w:styleId="flt">
    <w:name w:val="flt"/>
    <w:rsid w:val="00825F38"/>
    <w:pPr>
      <w:spacing w:line="360" w:lineRule="exact"/>
      <w:jc w:val="both"/>
    </w:pPr>
    <w:rPr>
      <w:rFonts w:ascii="Dante MT" w:hAnsi="Dante MT"/>
      <w:sz w:val="23"/>
    </w:rPr>
  </w:style>
  <w:style w:type="paragraph" w:styleId="BodyText2">
    <w:name w:val="Body Text 2"/>
    <w:basedOn w:val="Normal"/>
    <w:link w:val="BodyText2Char"/>
    <w:uiPriority w:val="99"/>
    <w:semiHidden/>
    <w:unhideWhenUsed/>
    <w:rsid w:val="00506CFB"/>
    <w:pPr>
      <w:spacing w:after="120" w:line="480" w:lineRule="auto"/>
    </w:pPr>
  </w:style>
  <w:style w:type="character" w:customStyle="1" w:styleId="BodyText2Char">
    <w:name w:val="Body Text 2 Char"/>
    <w:basedOn w:val="DefaultParagraphFont"/>
    <w:link w:val="BodyText2"/>
    <w:uiPriority w:val="99"/>
    <w:semiHidden/>
    <w:rsid w:val="00506CFB"/>
  </w:style>
  <w:style w:type="character" w:customStyle="1" w:styleId="FootnoteTextChar">
    <w:name w:val="Footnote Text Char"/>
    <w:link w:val="FootnoteText"/>
    <w:semiHidden/>
    <w:rsid w:val="00506CFB"/>
  </w:style>
  <w:style w:type="paragraph" w:styleId="Header">
    <w:name w:val="header"/>
    <w:basedOn w:val="Normal"/>
    <w:link w:val="HeaderChar"/>
    <w:uiPriority w:val="99"/>
    <w:unhideWhenUsed/>
    <w:rsid w:val="000A5A66"/>
    <w:pPr>
      <w:tabs>
        <w:tab w:val="center" w:pos="4680"/>
        <w:tab w:val="right" w:pos="9360"/>
      </w:tabs>
    </w:pPr>
  </w:style>
  <w:style w:type="character" w:customStyle="1" w:styleId="HeaderChar">
    <w:name w:val="Header Char"/>
    <w:basedOn w:val="DefaultParagraphFont"/>
    <w:link w:val="Header"/>
    <w:uiPriority w:val="99"/>
    <w:rsid w:val="000A5A66"/>
  </w:style>
  <w:style w:type="paragraph" w:styleId="BodyTextIndent">
    <w:name w:val="Body Text Indent"/>
    <w:basedOn w:val="Normal"/>
    <w:link w:val="BodyTextIndentChar"/>
    <w:uiPriority w:val="99"/>
    <w:semiHidden/>
    <w:unhideWhenUsed/>
    <w:rsid w:val="00603660"/>
    <w:pPr>
      <w:spacing w:after="120"/>
      <w:ind w:left="360"/>
    </w:pPr>
  </w:style>
  <w:style w:type="character" w:customStyle="1" w:styleId="BodyTextIndentChar">
    <w:name w:val="Body Text Indent Char"/>
    <w:basedOn w:val="DefaultParagraphFont"/>
    <w:link w:val="BodyTextIndent"/>
    <w:uiPriority w:val="99"/>
    <w:semiHidden/>
    <w:rsid w:val="00603660"/>
  </w:style>
  <w:style w:type="character" w:customStyle="1" w:styleId="FooterChar">
    <w:name w:val="Footer Char"/>
    <w:link w:val="Footer"/>
    <w:uiPriority w:val="99"/>
    <w:rsid w:val="00C57E52"/>
  </w:style>
  <w:style w:type="character" w:styleId="Hyperlink">
    <w:name w:val="Hyperlink"/>
    <w:uiPriority w:val="99"/>
    <w:unhideWhenUsed/>
    <w:rsid w:val="00C57E52"/>
    <w:rPr>
      <w:color w:val="0563C1"/>
      <w:u w:val="single"/>
    </w:rPr>
  </w:style>
  <w:style w:type="paragraph" w:customStyle="1" w:styleId="Body">
    <w:name w:val="Body"/>
    <w:rsid w:val="007C6FC5"/>
    <w:pPr>
      <w:pBdr>
        <w:top w:val="nil"/>
        <w:left w:val="nil"/>
        <w:bottom w:val="nil"/>
        <w:right w:val="nil"/>
        <w:between w:val="nil"/>
        <w:bar w:val="nil"/>
      </w:pBdr>
    </w:pPr>
    <w:rPr>
      <w:rFonts w:ascii="Calibri" w:eastAsia="Calibri" w:hAnsi="Calibri" w:cs="Calibri"/>
      <w:color w:val="000000"/>
      <w:sz w:val="24"/>
      <w:szCs w:val="24"/>
      <w:u w:color="000000"/>
      <w:bdr w:val="nil"/>
    </w:rPr>
  </w:style>
  <w:style w:type="paragraph" w:styleId="ListParagraph">
    <w:name w:val="List Paragraph"/>
    <w:basedOn w:val="Normal"/>
    <w:uiPriority w:val="34"/>
    <w:qFormat/>
    <w:rsid w:val="0009508B"/>
    <w:pPr>
      <w:ind w:left="720"/>
      <w:contextualSpacing/>
    </w:pPr>
  </w:style>
  <w:style w:type="character" w:customStyle="1" w:styleId="text">
    <w:name w:val="text"/>
    <w:basedOn w:val="DefaultParagraphFont"/>
    <w:rsid w:val="00401F3D"/>
  </w:style>
  <w:style w:type="character" w:customStyle="1" w:styleId="apple-converted-space">
    <w:name w:val="apple-converted-space"/>
    <w:basedOn w:val="DefaultParagraphFont"/>
    <w:rsid w:val="00401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edia.oakhillschurch.com/default.aspx?page=3679&amp;item=5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3</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The Bible says that “All scripture is useful…” (II Ti,</vt:lpstr>
    </vt:vector>
  </TitlesOfParts>
  <Company>Oak Hills Church of Christ</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Bible says that “All scripture is useful…” (II Ti,</dc:title>
  <dc:subject/>
  <dc:creator>Max Lucado</dc:creator>
  <cp:keywords/>
  <cp:lastModifiedBy>Leith, Shelley</cp:lastModifiedBy>
  <cp:revision>5</cp:revision>
  <dcterms:created xsi:type="dcterms:W3CDTF">2016-11-10T23:45:00Z</dcterms:created>
  <dcterms:modified xsi:type="dcterms:W3CDTF">2017-04-11T18:06:00Z</dcterms:modified>
</cp:coreProperties>
</file>