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93B" w:rsidRDefault="0004493B">
      <w:pPr>
        <w:pStyle w:val="Body"/>
        <w:jc w:val="center"/>
        <w:rPr>
          <w:sz w:val="32"/>
          <w:szCs w:val="32"/>
        </w:rPr>
      </w:pPr>
      <w:r>
        <w:rPr>
          <w:sz w:val="32"/>
          <w:szCs w:val="32"/>
        </w:rPr>
        <w:t>THE STORY CHAPTER 14</w:t>
      </w:r>
    </w:p>
    <w:p w:rsidR="00520872" w:rsidRPr="0004493B" w:rsidRDefault="00960A5B">
      <w:pPr>
        <w:pStyle w:val="Body"/>
        <w:jc w:val="center"/>
      </w:pPr>
      <w:r w:rsidRPr="0004493B">
        <w:rPr>
          <w:sz w:val="32"/>
          <w:szCs w:val="32"/>
          <w:lang w:val="en-US"/>
        </w:rPr>
        <w:t>A Kingdom Torn in T</w:t>
      </w:r>
      <w:r w:rsidR="00C8500A" w:rsidRPr="0004493B">
        <w:rPr>
          <w:sz w:val="32"/>
          <w:szCs w:val="32"/>
          <w:lang w:val="en-US"/>
        </w:rPr>
        <w:t>wo</w:t>
      </w:r>
    </w:p>
    <w:p w:rsidR="00520872" w:rsidRDefault="0024196A">
      <w:pPr>
        <w:pStyle w:val="Body"/>
        <w:jc w:val="center"/>
        <w:rPr>
          <w:rFonts w:ascii="Cambria" w:hAnsi="Cambria"/>
          <w:lang w:val="en-US"/>
        </w:rPr>
      </w:pPr>
      <w:r>
        <w:rPr>
          <w:rFonts w:ascii="Cambria" w:hAnsi="Cambria"/>
          <w:lang w:val="en-US"/>
        </w:rPr>
        <w:t>January 14-15</w:t>
      </w:r>
      <w:r w:rsidR="00960A5B" w:rsidRPr="0004493B">
        <w:rPr>
          <w:rFonts w:ascii="Cambria" w:hAnsi="Cambria"/>
          <w:lang w:val="en-US"/>
        </w:rPr>
        <w:t>, 2017</w:t>
      </w:r>
    </w:p>
    <w:p w:rsidR="0004493B" w:rsidRDefault="0004493B">
      <w:pPr>
        <w:pStyle w:val="Body"/>
        <w:jc w:val="center"/>
        <w:rPr>
          <w:rFonts w:ascii="Cambria" w:hAnsi="Cambria"/>
          <w:lang w:val="en-US"/>
        </w:rPr>
      </w:pPr>
    </w:p>
    <w:p w:rsidR="0004493B" w:rsidRPr="0004493B" w:rsidRDefault="0004493B">
      <w:pPr>
        <w:pStyle w:val="Body"/>
        <w:jc w:val="center"/>
        <w:rPr>
          <w:rFonts w:ascii="Cambria" w:hAnsi="Cambria"/>
        </w:rPr>
      </w:pPr>
      <w:r>
        <w:rPr>
          <w:rFonts w:ascii="Cambria" w:hAnsi="Cambria"/>
          <w:lang w:val="en-US"/>
        </w:rPr>
        <w:t>Appearing on the Big Screen…</w:t>
      </w:r>
    </w:p>
    <w:p w:rsidR="00520872" w:rsidRPr="0004493B" w:rsidRDefault="00520872">
      <w:pPr>
        <w:pStyle w:val="Body"/>
        <w:rPr>
          <w:rFonts w:ascii="Cambria" w:hAnsi="Cambria"/>
        </w:rPr>
      </w:pPr>
    </w:p>
    <w:p w:rsidR="00A54C87" w:rsidRDefault="00A54C87" w:rsidP="00A54C87">
      <w:pPr>
        <w:pStyle w:val="Body"/>
        <w:ind w:left="720"/>
        <w:rPr>
          <w:rFonts w:ascii="Cambria" w:hAnsi="Cambria"/>
          <w:lang w:val="en-US"/>
        </w:rPr>
      </w:pPr>
    </w:p>
    <w:p w:rsidR="00A54C87" w:rsidRPr="00A54C87" w:rsidRDefault="00A54C87" w:rsidP="00A54C87">
      <w:pPr>
        <w:pStyle w:val="Body"/>
        <w:ind w:left="720"/>
        <w:rPr>
          <w:rFonts w:ascii="Cambria" w:hAnsi="Cambria"/>
          <w:lang w:val="en-US"/>
        </w:rPr>
      </w:pPr>
      <w:r w:rsidRPr="00A54C87">
        <w:rPr>
          <w:rFonts w:ascii="Cambria" w:hAnsi="Cambria"/>
          <w:lang w:val="en-US"/>
        </w:rPr>
        <w:t xml:space="preserve">“If you will be a servant to these people and serve them and give them a favorable answer, they will always be your servant.”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194, 1 Kings 12:7</w:t>
      </w:r>
    </w:p>
    <w:p w:rsidR="00A54C87" w:rsidRPr="00A54C87" w:rsidRDefault="00A54C87" w:rsidP="00A54C87">
      <w:pPr>
        <w:pStyle w:val="Body"/>
        <w:ind w:left="720"/>
        <w:rPr>
          <w:rFonts w:ascii="Cambria" w:hAnsi="Cambria"/>
        </w:rPr>
      </w:pPr>
    </w:p>
    <w:p w:rsidR="00A54C87" w:rsidRPr="00A54C87" w:rsidRDefault="00A54C87" w:rsidP="00A54C87">
      <w:pPr>
        <w:pStyle w:val="Body"/>
        <w:ind w:left="720"/>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vertAlign w:val="superscript"/>
          <w:lang w:val="en-US"/>
        </w:rPr>
        <w:t>10</w:t>
      </w:r>
      <w:r w:rsidRPr="00A54C87">
        <w:rPr>
          <w:rFonts w:ascii="Cambria" w:hAnsi="Cambria"/>
          <w:lang w:val="en-US"/>
        </w:rPr>
        <w:t xml:space="preserve"> The young men who had grown up with him replied, “These people have said to you, ‘Your father put a heavy yoke on us, but make our yoke lighter.’ Now tell them, ‘My little finger is thicker than my father’s waist. </w:t>
      </w:r>
      <w:r w:rsidRPr="00A54C87">
        <w:rPr>
          <w:rFonts w:ascii="Cambria" w:hAnsi="Cambria"/>
          <w:vertAlign w:val="superscript"/>
          <w:lang w:val="en-US"/>
        </w:rPr>
        <w:t>11</w:t>
      </w:r>
      <w:r w:rsidRPr="00A54C87">
        <w:rPr>
          <w:rFonts w:ascii="Cambria" w:hAnsi="Cambria"/>
          <w:lang w:val="en-US"/>
        </w:rPr>
        <w:t xml:space="preserve"> My father laid on you a heavy yoke; I will make it even heavier. My father scourged you with whips; I will scourge you with scorpions.’”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194, 1Kings 12:10-12</w:t>
      </w:r>
    </w:p>
    <w:p w:rsidR="00A54C87" w:rsidRPr="00A54C87" w:rsidRDefault="00A54C87" w:rsidP="00A54C87">
      <w:pPr>
        <w:pStyle w:val="Body"/>
        <w:rPr>
          <w:rFonts w:ascii="Cambria" w:hAnsi="Cambria"/>
        </w:rPr>
      </w:pPr>
    </w:p>
    <w:p w:rsidR="00A54C87" w:rsidRPr="00A54C87" w:rsidRDefault="00A54C87" w:rsidP="00A54C87">
      <w:pPr>
        <w:pStyle w:val="Body"/>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lang w:val="en-US"/>
        </w:rPr>
        <w:t xml:space="preserve"> “A house divided against itself cannot stand.”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Luke 11:17</w:t>
      </w:r>
    </w:p>
    <w:p w:rsidR="00A54C87" w:rsidRPr="00A54C87" w:rsidRDefault="00A54C87" w:rsidP="00A54C87">
      <w:pPr>
        <w:pStyle w:val="Body"/>
        <w:rPr>
          <w:rFonts w:ascii="Cambria" w:hAnsi="Cambria"/>
        </w:rPr>
      </w:pPr>
    </w:p>
    <w:p w:rsidR="00A54C87" w:rsidRPr="00A54C87" w:rsidRDefault="00A54C87" w:rsidP="00A54C87">
      <w:pPr>
        <w:pStyle w:val="Body"/>
        <w:rPr>
          <w:b/>
          <w:bCs/>
          <w:sz w:val="28"/>
          <w:lang w:val="en-US"/>
        </w:rPr>
      </w:pPr>
      <w:r w:rsidRPr="00A54C87">
        <w:rPr>
          <w:b/>
          <w:bCs/>
          <w:sz w:val="28"/>
          <w:lang w:val="en-US"/>
        </w:rPr>
        <w:t>Be careful who you listen to.</w:t>
      </w:r>
    </w:p>
    <w:p w:rsidR="00A54C87" w:rsidRPr="00A54C87" w:rsidRDefault="00A54C87" w:rsidP="00A54C87">
      <w:pPr>
        <w:pStyle w:val="Body"/>
        <w:rPr>
          <w:rFonts w:ascii="Cambria" w:hAnsi="Cambria"/>
        </w:rPr>
      </w:pPr>
    </w:p>
    <w:p w:rsidR="00A54C87" w:rsidRPr="00A54C87" w:rsidRDefault="00A54C87" w:rsidP="00A54C87">
      <w:pPr>
        <w:pStyle w:val="Body"/>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lang w:val="en-US"/>
        </w:rPr>
        <w:t>Wounds from a friend can be trusted,</w:t>
      </w:r>
    </w:p>
    <w:p w:rsidR="00A54C87" w:rsidRPr="00A54C87" w:rsidRDefault="00A54C87" w:rsidP="00A54C87">
      <w:pPr>
        <w:pStyle w:val="Body"/>
        <w:ind w:left="720"/>
        <w:rPr>
          <w:rFonts w:ascii="Cambria" w:hAnsi="Cambria"/>
          <w:lang w:val="en-US"/>
        </w:rPr>
      </w:pPr>
      <w:r w:rsidRPr="00A54C87">
        <w:rPr>
          <w:rFonts w:ascii="Cambria" w:hAnsi="Cambria"/>
          <w:lang w:val="en-US"/>
        </w:rPr>
        <w:t> </w:t>
      </w:r>
      <w:r w:rsidRPr="00A54C87">
        <w:rPr>
          <w:rFonts w:ascii="Cambria" w:hAnsi="Cambria"/>
          <w:lang w:val="en-US"/>
        </w:rPr>
        <w:tab/>
        <w:t xml:space="preserve">but an enemy multiplies kisses.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Proverbs 27:6</w:t>
      </w:r>
    </w:p>
    <w:p w:rsidR="00A54C87" w:rsidRPr="00A54C87" w:rsidRDefault="00A54C87" w:rsidP="00A54C87">
      <w:pPr>
        <w:pStyle w:val="Body"/>
        <w:rPr>
          <w:rFonts w:ascii="Cambria" w:hAnsi="Cambria"/>
        </w:rPr>
      </w:pPr>
    </w:p>
    <w:p w:rsidR="00A54C87" w:rsidRPr="00A54C87" w:rsidRDefault="00A54C87" w:rsidP="00A54C87">
      <w:pPr>
        <w:pStyle w:val="Body"/>
        <w:rPr>
          <w:rFonts w:ascii="Cambria" w:hAnsi="Cambria"/>
        </w:rPr>
      </w:pPr>
    </w:p>
    <w:p w:rsidR="00A54C87" w:rsidRPr="00A54C87" w:rsidRDefault="00A54C87" w:rsidP="00A54C87">
      <w:pPr>
        <w:pStyle w:val="Body"/>
        <w:rPr>
          <w:b/>
          <w:bCs/>
          <w:sz w:val="28"/>
          <w:lang w:val="en-US"/>
        </w:rPr>
      </w:pPr>
      <w:r w:rsidRPr="00A54C87">
        <w:rPr>
          <w:b/>
          <w:bCs/>
          <w:sz w:val="28"/>
          <w:lang w:val="en-US"/>
        </w:rPr>
        <w:t>Division is seldom one-sided. Own your part.</w:t>
      </w:r>
    </w:p>
    <w:p w:rsidR="00A54C87" w:rsidRPr="00A54C87" w:rsidRDefault="00A54C87" w:rsidP="00A54C87">
      <w:pPr>
        <w:rPr>
          <w:rFonts w:ascii="Cambria" w:hAnsi="Cambria"/>
          <w:shd w:val="clear" w:color="auto" w:fill="FFFF00"/>
        </w:rPr>
      </w:pPr>
    </w:p>
    <w:p w:rsidR="00A54C87" w:rsidRPr="00A54C87" w:rsidRDefault="00A54C87" w:rsidP="00A54C87">
      <w:pPr>
        <w:pStyle w:val="Body"/>
        <w:rPr>
          <w:b/>
          <w:bCs/>
          <w:sz w:val="28"/>
          <w:lang w:val="en-US"/>
        </w:rPr>
      </w:pPr>
      <w:r w:rsidRPr="00A54C87">
        <w:rPr>
          <w:b/>
          <w:bCs/>
          <w:sz w:val="28"/>
          <w:lang w:val="en-US"/>
        </w:rPr>
        <w:t xml:space="preserve">Division has a </w:t>
      </w:r>
      <w:r w:rsidRPr="00A54C87">
        <w:rPr>
          <w:b/>
          <w:bCs/>
          <w:sz w:val="28"/>
          <w:u w:val="single"/>
          <w:lang w:val="en-US"/>
        </w:rPr>
        <w:t>generational</w:t>
      </w:r>
      <w:r w:rsidRPr="00A54C87">
        <w:rPr>
          <w:b/>
          <w:bCs/>
          <w:sz w:val="28"/>
          <w:lang w:val="en-US"/>
        </w:rPr>
        <w:t xml:space="preserve"> effect</w:t>
      </w:r>
      <w:r w:rsidR="002108E3">
        <w:rPr>
          <w:b/>
          <w:bCs/>
          <w:sz w:val="28"/>
          <w:lang w:val="en-US"/>
        </w:rPr>
        <w:t>.</w:t>
      </w:r>
    </w:p>
    <w:p w:rsidR="00A54C87" w:rsidRPr="00A54C87" w:rsidRDefault="00A54C87" w:rsidP="00A54C87">
      <w:pPr>
        <w:pStyle w:val="Body"/>
        <w:rPr>
          <w:rFonts w:ascii="Cambria" w:hAnsi="Cambria"/>
        </w:rPr>
      </w:pPr>
    </w:p>
    <w:p w:rsidR="00A54C87" w:rsidRPr="00A54C87" w:rsidRDefault="00A54C87" w:rsidP="00A54C87">
      <w:pPr>
        <w:pStyle w:val="Body"/>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lang w:val="en-US"/>
        </w:rPr>
        <w:t xml:space="preserve">“There was continual warfare between </w:t>
      </w:r>
      <w:proofErr w:type="spellStart"/>
      <w:r w:rsidRPr="00A54C87">
        <w:rPr>
          <w:rFonts w:ascii="Cambria" w:hAnsi="Cambria"/>
          <w:lang w:val="en-US"/>
        </w:rPr>
        <w:t>Rehoboam</w:t>
      </w:r>
      <w:proofErr w:type="spellEnd"/>
      <w:r w:rsidRPr="00A54C87">
        <w:rPr>
          <w:rFonts w:ascii="Cambria" w:hAnsi="Cambria"/>
          <w:lang w:val="en-US"/>
        </w:rPr>
        <w:t xml:space="preserve"> and Jeroboam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199, 1 Kings 14:30</w:t>
      </w:r>
    </w:p>
    <w:p w:rsidR="00A54C87" w:rsidRPr="00A54C87" w:rsidRDefault="00A54C87" w:rsidP="00A54C87">
      <w:pPr>
        <w:pStyle w:val="Body"/>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lang w:val="en-US"/>
        </w:rPr>
        <w:t xml:space="preserve">There was war between </w:t>
      </w:r>
      <w:proofErr w:type="spellStart"/>
      <w:r w:rsidRPr="00A54C87">
        <w:rPr>
          <w:rFonts w:ascii="Cambria" w:hAnsi="Cambria"/>
          <w:lang w:val="en-US"/>
        </w:rPr>
        <w:t>Abijah</w:t>
      </w:r>
      <w:proofErr w:type="spellEnd"/>
      <w:r w:rsidRPr="00A54C87">
        <w:rPr>
          <w:rFonts w:ascii="Cambria" w:hAnsi="Cambria"/>
          <w:lang w:val="en-US"/>
        </w:rPr>
        <w:t xml:space="preserve"> and Jeroboam through </w:t>
      </w:r>
      <w:proofErr w:type="spellStart"/>
      <w:r w:rsidRPr="00A54C87">
        <w:rPr>
          <w:rFonts w:ascii="Cambria" w:hAnsi="Cambria"/>
          <w:lang w:val="en-US"/>
        </w:rPr>
        <w:t>Abijah’s</w:t>
      </w:r>
      <w:proofErr w:type="spellEnd"/>
      <w:r w:rsidRPr="00A54C87">
        <w:rPr>
          <w:rFonts w:ascii="Cambria" w:hAnsi="Cambria"/>
          <w:lang w:val="en-US"/>
        </w:rPr>
        <w:t xml:space="preserve"> lifetime.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199, 1 Kings 15:6</w:t>
      </w:r>
    </w:p>
    <w:p w:rsidR="00A54C87" w:rsidRPr="00A54C87" w:rsidRDefault="00A54C87" w:rsidP="00A54C87">
      <w:pPr>
        <w:pStyle w:val="Body"/>
        <w:ind w:left="720"/>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lang w:val="en-US"/>
        </w:rPr>
        <w:t xml:space="preserve">There was war between Asa and </w:t>
      </w:r>
      <w:proofErr w:type="spellStart"/>
      <w:r w:rsidRPr="00A54C87">
        <w:rPr>
          <w:rFonts w:ascii="Cambria" w:hAnsi="Cambria"/>
          <w:lang w:val="en-US"/>
        </w:rPr>
        <w:t>Baasha</w:t>
      </w:r>
      <w:proofErr w:type="spellEnd"/>
      <w:r w:rsidRPr="00A54C87">
        <w:rPr>
          <w:rFonts w:ascii="Cambria" w:hAnsi="Cambria"/>
          <w:lang w:val="en-US"/>
        </w:rPr>
        <w:t xml:space="preserve"> king of Israel throughout their reigns.</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200, 1 Kings 15:16</w:t>
      </w:r>
    </w:p>
    <w:p w:rsidR="00A54C87" w:rsidRPr="00A54C87" w:rsidRDefault="00A54C87" w:rsidP="00A54C87">
      <w:pPr>
        <w:pStyle w:val="Body"/>
        <w:ind w:left="720"/>
        <w:rPr>
          <w:rFonts w:ascii="Cambria" w:hAnsi="Cambria"/>
          <w:lang w:val="en-US"/>
        </w:rPr>
      </w:pPr>
      <w:r w:rsidRPr="00A54C87">
        <w:rPr>
          <w:rFonts w:ascii="Cambria" w:hAnsi="Cambria"/>
          <w:lang w:val="en-US"/>
        </w:rPr>
        <w:lastRenderedPageBreak/>
        <w:t>If it is possible, as far as it depends on you, live at peace with everyone.</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Romans 12:18</w:t>
      </w:r>
    </w:p>
    <w:p w:rsidR="00A54C87" w:rsidRPr="00A54C87" w:rsidRDefault="00A54C87" w:rsidP="00A54C87">
      <w:pPr>
        <w:pStyle w:val="Body"/>
        <w:ind w:left="720"/>
        <w:rPr>
          <w:rFonts w:ascii="Cambria" w:hAnsi="Cambria"/>
          <w:lang w:val="en-US"/>
        </w:rPr>
      </w:pPr>
    </w:p>
    <w:p w:rsidR="00A54C87" w:rsidRPr="00A54C87" w:rsidRDefault="00A54C87" w:rsidP="00A54C87">
      <w:pPr>
        <w:pStyle w:val="Body"/>
        <w:rPr>
          <w:rFonts w:ascii="Cambria" w:hAnsi="Cambria"/>
        </w:rPr>
      </w:pPr>
    </w:p>
    <w:p w:rsidR="00A54C87" w:rsidRPr="00A54C87" w:rsidRDefault="00A54C87" w:rsidP="00A54C87">
      <w:pPr>
        <w:pStyle w:val="Body"/>
        <w:ind w:left="720"/>
        <w:rPr>
          <w:rFonts w:ascii="Cambria" w:hAnsi="Cambria"/>
          <w:lang w:val="en-US"/>
        </w:rPr>
      </w:pPr>
      <w:r w:rsidRPr="00A54C87">
        <w:rPr>
          <w:rFonts w:ascii="Cambria" w:hAnsi="Cambria"/>
          <w:vertAlign w:val="superscript"/>
          <w:lang w:val="en-US"/>
        </w:rPr>
        <w:t>9</w:t>
      </w:r>
      <w:r w:rsidRPr="00A54C87">
        <w:rPr>
          <w:rFonts w:ascii="Cambria" w:hAnsi="Cambria"/>
          <w:lang w:val="en-US"/>
        </w:rPr>
        <w:t xml:space="preserve"> The Lord became angry with Solomon because his heart had turned away from the Lord, the God of Israel, who had appeared to him twice. </w:t>
      </w:r>
      <w:r w:rsidRPr="00A54C87">
        <w:rPr>
          <w:rFonts w:ascii="Cambria" w:hAnsi="Cambria"/>
          <w:vertAlign w:val="superscript"/>
          <w:lang w:val="en-US"/>
        </w:rPr>
        <w:t>10</w:t>
      </w:r>
      <w:r w:rsidRPr="00A54C87">
        <w:rPr>
          <w:rFonts w:ascii="Cambria" w:hAnsi="Cambria"/>
          <w:lang w:val="en-US"/>
        </w:rPr>
        <w:t xml:space="preserve"> Although he had forbidden Solomon to follow other gods, Solomon did not keep the Lord’s command. </w:t>
      </w:r>
      <w:r w:rsidRPr="00A54C87">
        <w:rPr>
          <w:rFonts w:ascii="Cambria" w:hAnsi="Cambria"/>
          <w:vertAlign w:val="superscript"/>
          <w:lang w:val="en-US"/>
        </w:rPr>
        <w:t>11</w:t>
      </w:r>
      <w:r w:rsidRPr="00A54C87">
        <w:rPr>
          <w:rFonts w:ascii="Cambria" w:hAnsi="Cambria"/>
          <w:lang w:val="en-US"/>
        </w:rPr>
        <w:t xml:space="preserve"> So the Lord said to Solomon, “Since this is your attitude and you have not kept my covenant and my decrees, which I commanded you, I will most certainly tear the kingdom away from you and give it to one of your subordinates. </w:t>
      </w:r>
      <w:r w:rsidRPr="00A54C87">
        <w:rPr>
          <w:rFonts w:ascii="Cambria" w:hAnsi="Cambria"/>
          <w:vertAlign w:val="superscript"/>
          <w:lang w:val="en-US"/>
        </w:rPr>
        <w:t>12</w:t>
      </w:r>
      <w:r w:rsidRPr="00A54C87">
        <w:rPr>
          <w:rFonts w:ascii="Cambria" w:hAnsi="Cambria"/>
          <w:lang w:val="en-US"/>
        </w:rPr>
        <w:t xml:space="preserve"> Nevertheless, for the sake of David your father, I will not do it during your lifetime. I will tear it out of the hand of your son. </w:t>
      </w:r>
      <w:r w:rsidRPr="00A54C87">
        <w:rPr>
          <w:rFonts w:ascii="Cambria" w:hAnsi="Cambria"/>
          <w:vertAlign w:val="superscript"/>
          <w:lang w:val="en-US"/>
        </w:rPr>
        <w:t>13</w:t>
      </w:r>
      <w:r w:rsidRPr="00A54C87">
        <w:rPr>
          <w:rFonts w:ascii="Cambria" w:hAnsi="Cambria"/>
          <w:lang w:val="en-US"/>
        </w:rPr>
        <w:t xml:space="preserve"> Yet I will not tear the whole kingdom from him, but will give him one tribe for the sake of David my servant and for the sake of Jerusalem, which I have chosen.” </w:t>
      </w:r>
    </w:p>
    <w:p w:rsidR="00A54C87" w:rsidRPr="00A54C87" w:rsidRDefault="00A54C87" w:rsidP="00A54C87">
      <w:pPr>
        <w:pStyle w:val="Body"/>
        <w:ind w:left="720"/>
        <w:jc w:val="right"/>
        <w:rPr>
          <w:rFonts w:ascii="Cambria" w:hAnsi="Cambria"/>
          <w:i/>
          <w:lang w:val="en-US"/>
        </w:rPr>
      </w:pPr>
      <w:r w:rsidRPr="00A54C87">
        <w:rPr>
          <w:rFonts w:ascii="Cambria" w:hAnsi="Cambria"/>
          <w:i/>
          <w:lang w:val="en-US"/>
        </w:rPr>
        <w:t>Pg. 192; 1 Kings 11:9-13</w:t>
      </w:r>
    </w:p>
    <w:p w:rsidR="00A54C87" w:rsidRPr="00A54C87" w:rsidRDefault="00A54C87" w:rsidP="00A54C87">
      <w:pPr>
        <w:pStyle w:val="Body"/>
        <w:rPr>
          <w:rFonts w:ascii="Cambria" w:hAnsi="Cambria"/>
        </w:rPr>
      </w:pPr>
      <w:r w:rsidRPr="00A54C87">
        <w:rPr>
          <w:rFonts w:ascii="Cambria" w:hAnsi="Cambria"/>
        </w:rPr>
        <w:t xml:space="preserve"> </w:t>
      </w:r>
    </w:p>
    <w:p w:rsidR="00A54C87" w:rsidRPr="00A54C87" w:rsidRDefault="00A54C87" w:rsidP="00A54C87">
      <w:pPr>
        <w:pStyle w:val="Body"/>
        <w:rPr>
          <w:rFonts w:ascii="Cambria" w:hAnsi="Cambria"/>
        </w:rPr>
      </w:pPr>
    </w:p>
    <w:p w:rsidR="00A54C87" w:rsidRPr="00A54C87" w:rsidRDefault="00A54C87" w:rsidP="00A54C87">
      <w:pPr>
        <w:pStyle w:val="Body"/>
        <w:rPr>
          <w:b/>
          <w:bCs/>
          <w:sz w:val="28"/>
          <w:lang w:val="en-US"/>
        </w:rPr>
      </w:pPr>
      <w:r w:rsidRPr="00A54C87">
        <w:rPr>
          <w:b/>
          <w:bCs/>
          <w:sz w:val="28"/>
          <w:lang w:val="en-US"/>
        </w:rPr>
        <w:t xml:space="preserve">Getting your focus off </w:t>
      </w:r>
      <w:r w:rsidRPr="00A54C87">
        <w:rPr>
          <w:b/>
          <w:bCs/>
          <w:sz w:val="28"/>
          <w:u w:val="single"/>
          <w:lang w:val="en-US"/>
        </w:rPr>
        <w:t>God</w:t>
      </w:r>
      <w:r w:rsidRPr="00A54C87">
        <w:rPr>
          <w:b/>
          <w:bCs/>
          <w:sz w:val="28"/>
          <w:lang w:val="en-US"/>
        </w:rPr>
        <w:t xml:space="preserve"> is the </w:t>
      </w:r>
      <w:r w:rsidRPr="00A54C87">
        <w:rPr>
          <w:b/>
          <w:bCs/>
          <w:sz w:val="28"/>
          <w:u w:val="single"/>
          <w:lang w:val="en-US"/>
        </w:rPr>
        <w:t>root</w:t>
      </w:r>
      <w:r w:rsidRPr="00A54C87">
        <w:rPr>
          <w:b/>
          <w:bCs/>
          <w:sz w:val="28"/>
          <w:lang w:val="en-US"/>
        </w:rPr>
        <w:t xml:space="preserve"> cause</w:t>
      </w:r>
      <w:r w:rsidR="002108E3">
        <w:rPr>
          <w:b/>
          <w:bCs/>
          <w:sz w:val="28"/>
          <w:lang w:val="en-US"/>
        </w:rPr>
        <w:t>.</w:t>
      </w:r>
    </w:p>
    <w:p w:rsidR="00815876" w:rsidRPr="00A54C87" w:rsidRDefault="00815876" w:rsidP="00815876">
      <w:pPr>
        <w:pStyle w:val="Body"/>
        <w:rPr>
          <w:rFonts w:ascii="Cambria" w:hAnsi="Cambria"/>
          <w:lang w:val="en-US"/>
        </w:rPr>
      </w:pPr>
    </w:p>
    <w:p w:rsidR="00A54C87" w:rsidRDefault="00A54C87" w:rsidP="00815876">
      <w:pPr>
        <w:pStyle w:val="Body"/>
        <w:rPr>
          <w:rFonts w:ascii="Cambria" w:hAnsi="Cambria"/>
          <w:b/>
        </w:rPr>
        <w:sectPr w:rsidR="00A54C87" w:rsidSect="001078C4">
          <w:pgSz w:w="12240" w:h="15840"/>
          <w:pgMar w:top="1440" w:right="1440" w:bottom="1440" w:left="1440" w:header="720" w:footer="720" w:gutter="0"/>
          <w:pgNumType w:start="0"/>
          <w:cols w:space="720"/>
          <w:titlePg/>
          <w:docGrid w:linePitch="326"/>
        </w:sectPr>
      </w:pPr>
    </w:p>
    <w:p w:rsidR="0004493B" w:rsidRDefault="0004493B" w:rsidP="00815876">
      <w:pPr>
        <w:pStyle w:val="Body"/>
        <w:rPr>
          <w:rFonts w:ascii="Cambria" w:hAnsi="Cambria"/>
          <w:b/>
        </w:rPr>
      </w:pPr>
    </w:p>
    <w:p w:rsidR="0004493B" w:rsidRDefault="0004493B" w:rsidP="0004493B">
      <w:pPr>
        <w:pStyle w:val="Body"/>
        <w:jc w:val="center"/>
        <w:rPr>
          <w:sz w:val="32"/>
          <w:szCs w:val="32"/>
        </w:rPr>
      </w:pPr>
      <w:r>
        <w:rPr>
          <w:sz w:val="32"/>
          <w:szCs w:val="32"/>
        </w:rPr>
        <w:t>THE STORY CHAPTER 14</w:t>
      </w:r>
    </w:p>
    <w:p w:rsidR="0004493B" w:rsidRPr="0004493B" w:rsidRDefault="0004493B" w:rsidP="0004493B">
      <w:pPr>
        <w:pStyle w:val="Body"/>
        <w:jc w:val="center"/>
      </w:pPr>
      <w:r w:rsidRPr="0004493B">
        <w:rPr>
          <w:sz w:val="32"/>
          <w:szCs w:val="32"/>
          <w:lang w:val="en-US"/>
        </w:rPr>
        <w:t>A Kingdom Torn in Two</w:t>
      </w:r>
    </w:p>
    <w:p w:rsidR="0004493B" w:rsidRDefault="0004493B" w:rsidP="0004493B">
      <w:pPr>
        <w:pStyle w:val="Body"/>
        <w:jc w:val="center"/>
        <w:rPr>
          <w:rFonts w:ascii="Cambria" w:hAnsi="Cambria"/>
          <w:lang w:val="en-US"/>
        </w:rPr>
      </w:pPr>
    </w:p>
    <w:p w:rsidR="0004493B" w:rsidRDefault="0004493B" w:rsidP="0004493B">
      <w:pPr>
        <w:pStyle w:val="Body"/>
        <w:jc w:val="center"/>
        <w:rPr>
          <w:rFonts w:ascii="Cambria" w:hAnsi="Cambria"/>
          <w:lang w:val="en-US"/>
        </w:rPr>
      </w:pPr>
      <w:r>
        <w:rPr>
          <w:rFonts w:ascii="Cambria" w:hAnsi="Cambria"/>
          <w:lang w:val="en-US"/>
        </w:rPr>
        <w:t>Randy Frazee</w:t>
      </w:r>
    </w:p>
    <w:p w:rsidR="0004493B" w:rsidRDefault="0004493B" w:rsidP="0004493B">
      <w:pPr>
        <w:pStyle w:val="Body"/>
        <w:jc w:val="center"/>
        <w:rPr>
          <w:rFonts w:ascii="Cambria" w:hAnsi="Cambria"/>
          <w:lang w:val="en-US"/>
        </w:rPr>
      </w:pPr>
      <w:r>
        <w:rPr>
          <w:rFonts w:ascii="Cambria" w:hAnsi="Cambria"/>
          <w:lang w:val="en-US"/>
        </w:rPr>
        <w:t>Oak Hills Church, San Antonio, TX</w:t>
      </w:r>
    </w:p>
    <w:p w:rsidR="0004493B" w:rsidRDefault="0024196A" w:rsidP="0004493B">
      <w:pPr>
        <w:pStyle w:val="Body"/>
        <w:jc w:val="center"/>
        <w:rPr>
          <w:rFonts w:ascii="Cambria" w:hAnsi="Cambria"/>
          <w:lang w:val="en-US"/>
        </w:rPr>
      </w:pPr>
      <w:r>
        <w:rPr>
          <w:rFonts w:ascii="Cambria" w:hAnsi="Cambria"/>
          <w:lang w:val="en-US"/>
        </w:rPr>
        <w:t>January 14-15</w:t>
      </w:r>
      <w:bookmarkStart w:id="0" w:name="_GoBack"/>
      <w:bookmarkEnd w:id="0"/>
      <w:r w:rsidR="0004493B" w:rsidRPr="0004493B">
        <w:rPr>
          <w:rFonts w:ascii="Cambria" w:hAnsi="Cambria"/>
          <w:lang w:val="en-US"/>
        </w:rPr>
        <w:t>, 2017</w:t>
      </w:r>
    </w:p>
    <w:p w:rsidR="0004493B" w:rsidRDefault="0004493B" w:rsidP="0004493B">
      <w:pPr>
        <w:pStyle w:val="Body"/>
        <w:jc w:val="center"/>
        <w:rPr>
          <w:rFonts w:ascii="Cambria" w:hAnsi="Cambria"/>
          <w:lang w:val="en-US"/>
        </w:rPr>
      </w:pPr>
    </w:p>
    <w:p w:rsidR="00815876" w:rsidRPr="0004493B" w:rsidRDefault="00815876" w:rsidP="00815876">
      <w:pPr>
        <w:pStyle w:val="Body"/>
        <w:rPr>
          <w:rFonts w:ascii="Cambria" w:hAnsi="Cambria"/>
          <w:b/>
        </w:rPr>
      </w:pPr>
      <w:r w:rsidRPr="0004493B">
        <w:rPr>
          <w:rFonts w:ascii="Cambria" w:hAnsi="Cambria"/>
          <w:b/>
        </w:rPr>
        <w:t xml:space="preserve">To view The Story Chapter 14 sermon video, </w:t>
      </w:r>
      <w:r w:rsidR="00026B9C">
        <w:fldChar w:fldCharType="begin"/>
      </w:r>
      <w:r w:rsidR="00026B9C">
        <w:instrText xml:space="preserve"> HYPERLINK "http://media.oakhillschurch.com/default.aspx?page=3679&amp;item=566" </w:instrText>
      </w:r>
      <w:r w:rsidR="00026B9C">
        <w:fldChar w:fldCharType="separate"/>
      </w:r>
      <w:r w:rsidRPr="0004493B">
        <w:rPr>
          <w:rStyle w:val="Hyperlink"/>
          <w:rFonts w:ascii="Cambria" w:hAnsi="Cambria"/>
          <w:b/>
        </w:rPr>
        <w:t>CLICK HERE</w:t>
      </w:r>
      <w:r w:rsidR="00026B9C">
        <w:rPr>
          <w:rStyle w:val="Hyperlink"/>
          <w:rFonts w:ascii="Cambria" w:hAnsi="Cambria"/>
          <w:b/>
        </w:rPr>
        <w:fldChar w:fldCharType="end"/>
      </w:r>
      <w:r w:rsidRPr="0004493B">
        <w:rPr>
          <w:rFonts w:ascii="Cambria" w:hAnsi="Cambria"/>
          <w:b/>
        </w:rPr>
        <w:t>.</w:t>
      </w:r>
    </w:p>
    <w:p w:rsidR="00815876" w:rsidRPr="0004493B" w:rsidRDefault="00815876">
      <w:pPr>
        <w:pStyle w:val="Body"/>
        <w:rPr>
          <w:rFonts w:ascii="Cambria" w:hAnsi="Cambria"/>
          <w:b/>
          <w:bCs/>
          <w:lang w:val="en-US"/>
        </w:rPr>
      </w:pPr>
    </w:p>
    <w:p w:rsidR="006D1684" w:rsidRDefault="006D1684">
      <w:pPr>
        <w:pStyle w:val="Body"/>
        <w:rPr>
          <w:b/>
          <w:bCs/>
          <w:sz w:val="28"/>
          <w:lang w:val="en-US"/>
        </w:rPr>
      </w:pPr>
      <w:r>
        <w:rPr>
          <w:b/>
          <w:bCs/>
          <w:sz w:val="28"/>
          <w:lang w:val="en-US"/>
        </w:rPr>
        <w:t>Introduction</w:t>
      </w:r>
    </w:p>
    <w:p w:rsidR="006D1684" w:rsidRDefault="006D1684">
      <w:pPr>
        <w:pStyle w:val="Body"/>
        <w:rPr>
          <w:b/>
          <w:bCs/>
          <w:sz w:val="28"/>
          <w:lang w:val="en-US"/>
        </w:rPr>
      </w:pPr>
    </w:p>
    <w:p w:rsidR="006D1684" w:rsidRDefault="006D1684">
      <w:pPr>
        <w:pStyle w:val="Body"/>
        <w:rPr>
          <w:rFonts w:ascii="Cambria" w:hAnsi="Cambria"/>
          <w:lang w:val="en-US"/>
        </w:rPr>
      </w:pPr>
      <w:r>
        <w:rPr>
          <w:rFonts w:ascii="Cambria" w:hAnsi="Cambria"/>
          <w:lang w:val="en-US"/>
        </w:rPr>
        <w:t>Raise your hands if you know anything about the families I’m about to mention:</w:t>
      </w:r>
      <w:r w:rsidR="00D552AA">
        <w:rPr>
          <w:rFonts w:ascii="Cambria" w:hAnsi="Cambria"/>
          <w:lang w:val="en-US"/>
        </w:rPr>
        <w:t xml:space="preserve"> </w:t>
      </w:r>
      <w:r>
        <w:rPr>
          <w:rFonts w:ascii="Cambria" w:hAnsi="Cambria"/>
          <w:lang w:val="en-US"/>
        </w:rPr>
        <w:t xml:space="preserve">The </w:t>
      </w:r>
      <w:proofErr w:type="spellStart"/>
      <w:r>
        <w:rPr>
          <w:rFonts w:ascii="Cambria" w:hAnsi="Cambria"/>
          <w:lang w:val="en-US"/>
        </w:rPr>
        <w:t>Hatfields</w:t>
      </w:r>
      <w:proofErr w:type="spellEnd"/>
      <w:r>
        <w:rPr>
          <w:rFonts w:ascii="Cambria" w:hAnsi="Cambria"/>
          <w:lang w:val="en-US"/>
        </w:rPr>
        <w:t xml:space="preserve"> and </w:t>
      </w:r>
      <w:proofErr w:type="spellStart"/>
      <w:r>
        <w:rPr>
          <w:rFonts w:ascii="Cambria" w:hAnsi="Cambria"/>
          <w:lang w:val="en-US"/>
        </w:rPr>
        <w:t>McCoys</w:t>
      </w:r>
      <w:proofErr w:type="spellEnd"/>
      <w:r w:rsidR="00D552AA">
        <w:rPr>
          <w:rFonts w:ascii="Cambria" w:hAnsi="Cambria"/>
          <w:lang w:val="en-US"/>
        </w:rPr>
        <w:t>. T</w:t>
      </w:r>
      <w:r>
        <w:rPr>
          <w:rFonts w:ascii="Cambria" w:hAnsi="Cambria"/>
          <w:lang w:val="en-US"/>
        </w:rPr>
        <w:t>hese families feuded from 1863 to 1901, a period of 38 years.</w:t>
      </w:r>
    </w:p>
    <w:p w:rsidR="006D1684" w:rsidRDefault="006D1684">
      <w:pPr>
        <w:pStyle w:val="Body"/>
        <w:rPr>
          <w:rFonts w:ascii="Cambria" w:hAnsi="Cambria"/>
          <w:lang w:val="en-US"/>
        </w:rPr>
      </w:pPr>
    </w:p>
    <w:p w:rsidR="006D1684" w:rsidRDefault="006D1684">
      <w:pPr>
        <w:pStyle w:val="Body"/>
        <w:rPr>
          <w:rFonts w:ascii="Cambria" w:hAnsi="Cambria"/>
          <w:lang w:val="en-US"/>
        </w:rPr>
      </w:pPr>
      <w:r>
        <w:rPr>
          <w:rFonts w:ascii="Cambria" w:hAnsi="Cambria"/>
          <w:lang w:val="en-US"/>
        </w:rPr>
        <w:t xml:space="preserve">Do you know what caused these families to start feuding? </w:t>
      </w:r>
    </w:p>
    <w:p w:rsidR="006D1684" w:rsidRDefault="006D1684">
      <w:pPr>
        <w:pStyle w:val="Body"/>
        <w:rPr>
          <w:rFonts w:ascii="Cambria" w:hAnsi="Cambria"/>
          <w:lang w:val="en-US"/>
        </w:rPr>
      </w:pPr>
    </w:p>
    <w:p w:rsidR="006D1684" w:rsidRDefault="006D1684">
      <w:pPr>
        <w:pStyle w:val="Body"/>
        <w:rPr>
          <w:rFonts w:ascii="Cambria" w:hAnsi="Cambria"/>
          <w:lang w:val="en-US"/>
        </w:rPr>
      </w:pPr>
      <w:r>
        <w:rPr>
          <w:rFonts w:ascii="Cambria" w:hAnsi="Cambria"/>
          <w:lang w:val="en-US"/>
        </w:rPr>
        <w:t xml:space="preserve">The first recorded incident came in 1863 when Asa McCoy was returning from fighting in the Civil War and </w:t>
      </w:r>
      <w:r w:rsidR="003D23C0">
        <w:rPr>
          <w:rFonts w:ascii="Cambria" w:hAnsi="Cambria"/>
          <w:lang w:val="en-US"/>
        </w:rPr>
        <w:t>was</w:t>
      </w:r>
      <w:r>
        <w:rPr>
          <w:rFonts w:ascii="Cambria" w:hAnsi="Cambria"/>
          <w:lang w:val="en-US"/>
        </w:rPr>
        <w:t xml:space="preserve"> murdered</w:t>
      </w:r>
      <w:r w:rsidR="003D23C0">
        <w:rPr>
          <w:rFonts w:ascii="Cambria" w:hAnsi="Cambria"/>
          <w:lang w:val="en-US"/>
        </w:rPr>
        <w:t xml:space="preserve">, and one of the </w:t>
      </w:r>
      <w:proofErr w:type="spellStart"/>
      <w:r w:rsidR="003D23C0">
        <w:rPr>
          <w:rFonts w:ascii="Cambria" w:hAnsi="Cambria"/>
          <w:lang w:val="en-US"/>
        </w:rPr>
        <w:t>Hatfields</w:t>
      </w:r>
      <w:proofErr w:type="spellEnd"/>
      <w:r w:rsidR="003D23C0">
        <w:rPr>
          <w:rFonts w:ascii="Cambria" w:hAnsi="Cambria"/>
          <w:lang w:val="en-US"/>
        </w:rPr>
        <w:t xml:space="preserve"> was blamed for it, although it was later discovered he was home sick at the time and couldn’t have done it.</w:t>
      </w:r>
      <w:r>
        <w:rPr>
          <w:rFonts w:ascii="Cambria" w:hAnsi="Cambria"/>
          <w:lang w:val="en-US"/>
        </w:rPr>
        <w:t xml:space="preserve"> </w:t>
      </w:r>
    </w:p>
    <w:p w:rsidR="006D1684" w:rsidRDefault="006D1684">
      <w:pPr>
        <w:pStyle w:val="Body"/>
        <w:rPr>
          <w:rFonts w:ascii="Cambria" w:hAnsi="Cambria"/>
          <w:lang w:val="en-US"/>
        </w:rPr>
      </w:pPr>
    </w:p>
    <w:p w:rsidR="006D1684" w:rsidRDefault="006D1684">
      <w:pPr>
        <w:pStyle w:val="Body"/>
        <w:rPr>
          <w:rFonts w:ascii="Cambria" w:hAnsi="Cambria"/>
          <w:lang w:val="en-US"/>
        </w:rPr>
      </w:pPr>
      <w:r>
        <w:rPr>
          <w:rFonts w:ascii="Cambria" w:hAnsi="Cambria"/>
          <w:lang w:val="en-US"/>
        </w:rPr>
        <w:t xml:space="preserve">The second recorded incident of violence between the families took place </w:t>
      </w:r>
      <w:r w:rsidR="003D23C0">
        <w:rPr>
          <w:rFonts w:ascii="Cambria" w:hAnsi="Cambria"/>
          <w:lang w:val="en-US"/>
        </w:rPr>
        <w:t xml:space="preserve">13 years later after </w:t>
      </w:r>
      <w:r>
        <w:rPr>
          <w:rFonts w:ascii="Cambria" w:hAnsi="Cambria"/>
          <w:lang w:val="en-US"/>
        </w:rPr>
        <w:t>a dispute over the ownership of a hog.</w:t>
      </w:r>
    </w:p>
    <w:p w:rsidR="006D1684" w:rsidRDefault="006D1684">
      <w:pPr>
        <w:pStyle w:val="Body"/>
        <w:rPr>
          <w:rFonts w:ascii="Cambria" w:hAnsi="Cambria"/>
          <w:lang w:val="en-US"/>
        </w:rPr>
      </w:pPr>
    </w:p>
    <w:p w:rsidR="00520872" w:rsidRPr="0004493B" w:rsidRDefault="00960A5B">
      <w:pPr>
        <w:pStyle w:val="Body"/>
        <w:rPr>
          <w:sz w:val="28"/>
        </w:rPr>
      </w:pPr>
      <w:r w:rsidRPr="0004493B">
        <w:rPr>
          <w:b/>
          <w:bCs/>
          <w:sz w:val="28"/>
          <w:lang w:val="en-US"/>
        </w:rPr>
        <w:t>The Story of Israel</w:t>
      </w:r>
      <w:r w:rsidRPr="0004493B">
        <w:rPr>
          <w:b/>
          <w:bCs/>
          <w:sz w:val="28"/>
        </w:rPr>
        <w:t>’</w:t>
      </w:r>
      <w:r w:rsidRPr="0004493B">
        <w:rPr>
          <w:b/>
          <w:bCs/>
          <w:sz w:val="28"/>
          <w:lang w:val="en-US"/>
        </w:rPr>
        <w:t>s Division</w:t>
      </w:r>
    </w:p>
    <w:p w:rsidR="00520872" w:rsidRPr="0004493B" w:rsidRDefault="00520872">
      <w:pPr>
        <w:pStyle w:val="Body"/>
        <w:rPr>
          <w:rFonts w:ascii="Cambria" w:hAnsi="Cambria"/>
        </w:rPr>
      </w:pPr>
    </w:p>
    <w:p w:rsidR="00520872" w:rsidRPr="0004493B" w:rsidRDefault="006D1684">
      <w:pPr>
        <w:pStyle w:val="Body"/>
        <w:rPr>
          <w:rFonts w:ascii="Cambria" w:hAnsi="Cambria"/>
        </w:rPr>
      </w:pPr>
      <w:r>
        <w:rPr>
          <w:rFonts w:ascii="Cambria" w:hAnsi="Cambria"/>
          <w:lang w:val="en-US"/>
        </w:rPr>
        <w:t>Today as we open</w:t>
      </w:r>
      <w:r w:rsidR="00960A5B" w:rsidRPr="0004493B">
        <w:rPr>
          <w:rFonts w:ascii="Cambria" w:hAnsi="Cambria"/>
          <w:lang w:val="en-US"/>
        </w:rPr>
        <w:t xml:space="preserve"> chapter 14 of </w:t>
      </w:r>
      <w:r>
        <w:rPr>
          <w:rFonts w:ascii="Cambria" w:hAnsi="Cambria"/>
          <w:lang w:val="en-US"/>
        </w:rPr>
        <w:t xml:space="preserve">The Story, this chapter could easily be entitled, “The </w:t>
      </w:r>
      <w:proofErr w:type="spellStart"/>
      <w:r>
        <w:rPr>
          <w:rFonts w:ascii="Cambria" w:hAnsi="Cambria"/>
          <w:lang w:val="en-US"/>
        </w:rPr>
        <w:t>Hatfields</w:t>
      </w:r>
      <w:proofErr w:type="spellEnd"/>
      <w:r>
        <w:rPr>
          <w:rFonts w:ascii="Cambria" w:hAnsi="Cambria"/>
          <w:lang w:val="en-US"/>
        </w:rPr>
        <w:t xml:space="preserve"> and </w:t>
      </w:r>
      <w:proofErr w:type="spellStart"/>
      <w:r>
        <w:rPr>
          <w:rFonts w:ascii="Cambria" w:hAnsi="Cambria"/>
          <w:lang w:val="en-US"/>
        </w:rPr>
        <w:t>McCoys</w:t>
      </w:r>
      <w:proofErr w:type="spellEnd"/>
      <w:r>
        <w:rPr>
          <w:rFonts w:ascii="Cambria" w:hAnsi="Cambria"/>
          <w:lang w:val="en-US"/>
        </w:rPr>
        <w:t xml:space="preserve"> of the Old Testament.” </w:t>
      </w:r>
      <w:r w:rsidR="00960A5B" w:rsidRPr="0004493B">
        <w:rPr>
          <w:rFonts w:ascii="Cambria" w:hAnsi="Cambria"/>
          <w:lang w:val="en-US"/>
        </w:rPr>
        <w:t xml:space="preserve">It is in this chapter that </w:t>
      </w:r>
      <w:r>
        <w:rPr>
          <w:rFonts w:ascii="Cambria" w:hAnsi="Cambria"/>
          <w:lang w:val="en-US"/>
        </w:rPr>
        <w:t xml:space="preserve">the nation of </w:t>
      </w:r>
      <w:r w:rsidR="00960A5B" w:rsidRPr="0004493B">
        <w:rPr>
          <w:rFonts w:ascii="Cambria" w:hAnsi="Cambria"/>
          <w:lang w:val="en-US"/>
        </w:rPr>
        <w:t xml:space="preserve">Israel is divided.  Let me tell you how it all came down. </w:t>
      </w:r>
    </w:p>
    <w:p w:rsidR="00520872" w:rsidRPr="0004493B" w:rsidRDefault="00520872">
      <w:pPr>
        <w:pStyle w:val="Body"/>
        <w:rPr>
          <w:rFonts w:ascii="Cambria" w:hAnsi="Cambria"/>
        </w:rPr>
      </w:pPr>
    </w:p>
    <w:p w:rsidR="00520872" w:rsidRPr="006D1684" w:rsidRDefault="00960A5B">
      <w:pPr>
        <w:pStyle w:val="Body"/>
        <w:rPr>
          <w:rFonts w:ascii="Cambria" w:hAnsi="Cambria"/>
          <w:i/>
        </w:rPr>
      </w:pPr>
      <w:r w:rsidRPr="006D1684">
        <w:rPr>
          <w:rFonts w:ascii="Cambria" w:hAnsi="Cambria"/>
          <w:i/>
          <w:lang w:val="en-US"/>
        </w:rPr>
        <w:t xml:space="preserve">Read intro from page 193 of </w:t>
      </w:r>
      <w:r w:rsidR="006D1684">
        <w:rPr>
          <w:rFonts w:ascii="Cambria" w:hAnsi="Cambria"/>
          <w:i/>
          <w:lang w:val="en-US"/>
        </w:rPr>
        <w:t xml:space="preserve">The </w:t>
      </w:r>
      <w:r w:rsidRPr="006D1684">
        <w:rPr>
          <w:rFonts w:ascii="Cambria" w:hAnsi="Cambria"/>
          <w:i/>
          <w:lang w:val="en-US"/>
        </w:rPr>
        <w:t xml:space="preserve">Story.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Jeroboam hears that they made </w:t>
      </w:r>
      <w:proofErr w:type="spellStart"/>
      <w:r w:rsidRPr="0004493B">
        <w:rPr>
          <w:rFonts w:ascii="Cambria" w:hAnsi="Cambria"/>
          <w:lang w:val="en-US"/>
        </w:rPr>
        <w:t>Rehoboam</w:t>
      </w:r>
      <w:proofErr w:type="spellEnd"/>
      <w:r w:rsidRPr="0004493B">
        <w:rPr>
          <w:rFonts w:ascii="Cambria" w:hAnsi="Cambria"/>
          <w:lang w:val="en-US"/>
        </w:rPr>
        <w:t xml:space="preserve"> king, so he heads from Egypt to Israel </w:t>
      </w:r>
      <w:r w:rsidR="00D552AA">
        <w:rPr>
          <w:rFonts w:ascii="Cambria" w:hAnsi="Cambria"/>
          <w:lang w:val="en-US"/>
        </w:rPr>
        <w:t xml:space="preserve">for the inauguration, and </w:t>
      </w:r>
      <w:r w:rsidRPr="0004493B">
        <w:rPr>
          <w:rFonts w:ascii="Cambria" w:hAnsi="Cambria"/>
          <w:lang w:val="en-US"/>
        </w:rPr>
        <w:t xml:space="preserve">to see if </w:t>
      </w:r>
      <w:proofErr w:type="spellStart"/>
      <w:r w:rsidRPr="0004493B">
        <w:rPr>
          <w:rFonts w:ascii="Cambria" w:hAnsi="Cambria"/>
          <w:lang w:val="en-US"/>
        </w:rPr>
        <w:t>Rehoboam</w:t>
      </w:r>
      <w:proofErr w:type="spellEnd"/>
      <w:r w:rsidRPr="0004493B">
        <w:rPr>
          <w:rFonts w:ascii="Cambria" w:hAnsi="Cambria"/>
          <w:lang w:val="en-US"/>
        </w:rPr>
        <w:t xml:space="preserve"> might be less harsh than his father</w:t>
      </w:r>
      <w:r w:rsidR="00D552AA">
        <w:rPr>
          <w:rFonts w:ascii="Cambria" w:hAnsi="Cambria"/>
          <w:lang w:val="en-US"/>
        </w:rPr>
        <w:t>, King Solomon</w:t>
      </w:r>
      <w:r w:rsidRPr="0004493B">
        <w:rPr>
          <w:rFonts w:ascii="Cambria" w:hAnsi="Cambria"/>
          <w:lang w:val="en-US"/>
        </w:rPr>
        <w:t xml:space="preserve">. </w:t>
      </w:r>
    </w:p>
    <w:p w:rsidR="00520872" w:rsidRPr="0004493B" w:rsidRDefault="00520872">
      <w:pPr>
        <w:pStyle w:val="Body"/>
        <w:rPr>
          <w:rFonts w:ascii="Cambria" w:hAnsi="Cambria"/>
        </w:rPr>
      </w:pPr>
    </w:p>
    <w:p w:rsidR="00520872" w:rsidRPr="0004493B" w:rsidRDefault="00960A5B">
      <w:pPr>
        <w:pStyle w:val="Body"/>
        <w:rPr>
          <w:rFonts w:ascii="Cambria" w:hAnsi="Cambria"/>
        </w:rPr>
      </w:pPr>
      <w:proofErr w:type="spellStart"/>
      <w:r w:rsidRPr="0004493B">
        <w:rPr>
          <w:rFonts w:ascii="Cambria" w:hAnsi="Cambria"/>
          <w:lang w:val="en-US"/>
        </w:rPr>
        <w:t>Rehoboam</w:t>
      </w:r>
      <w:proofErr w:type="spellEnd"/>
      <w:r w:rsidR="00D552AA">
        <w:rPr>
          <w:rFonts w:ascii="Cambria" w:hAnsi="Cambria"/>
          <w:lang w:val="en-US"/>
        </w:rPr>
        <w:t>, in answering the challenge of Jeroboam,</w:t>
      </w:r>
      <w:r w:rsidRPr="0004493B">
        <w:rPr>
          <w:rFonts w:ascii="Cambria" w:hAnsi="Cambria"/>
          <w:lang w:val="en-US"/>
        </w:rPr>
        <w:t xml:space="preserve"> first goes to the elders who served his dad </w:t>
      </w:r>
      <w:r w:rsidRPr="0004493B">
        <w:rPr>
          <w:rFonts w:ascii="Cambria" w:hAnsi="Cambria"/>
        </w:rPr>
        <w:t xml:space="preserve">– </w:t>
      </w:r>
      <w:r w:rsidRPr="0004493B">
        <w:rPr>
          <w:rFonts w:ascii="Cambria" w:hAnsi="Cambria"/>
          <w:lang w:val="en-US"/>
        </w:rPr>
        <w:t>older experienced guys. H</w:t>
      </w:r>
      <w:r w:rsidR="0004493B">
        <w:rPr>
          <w:rFonts w:ascii="Cambria" w:hAnsi="Cambria"/>
          <w:lang w:val="en-US"/>
        </w:rPr>
        <w:t>e gets their opinion. They advis</w:t>
      </w:r>
      <w:r w:rsidRPr="0004493B">
        <w:rPr>
          <w:rFonts w:ascii="Cambria" w:hAnsi="Cambria"/>
          <w:lang w:val="en-US"/>
        </w:rPr>
        <w:t>e wisely,</w:t>
      </w:r>
    </w:p>
    <w:p w:rsidR="00520872" w:rsidRPr="0004493B" w:rsidRDefault="00520872">
      <w:pPr>
        <w:pStyle w:val="Body"/>
        <w:rPr>
          <w:rFonts w:ascii="Cambria" w:hAnsi="Cambria"/>
        </w:rPr>
      </w:pPr>
    </w:p>
    <w:p w:rsidR="0004493B" w:rsidRDefault="00960A5B" w:rsidP="0004493B">
      <w:pPr>
        <w:pStyle w:val="Body"/>
        <w:ind w:left="720"/>
        <w:rPr>
          <w:rFonts w:ascii="Cambria" w:hAnsi="Cambria"/>
          <w:shd w:val="clear" w:color="auto" w:fill="FFFF00"/>
        </w:rPr>
      </w:pPr>
      <w:r w:rsidRPr="0004493B">
        <w:rPr>
          <w:rFonts w:ascii="Cambria" w:hAnsi="Cambria"/>
          <w:shd w:val="clear" w:color="auto" w:fill="FFFF00"/>
        </w:rPr>
        <w:t>“</w:t>
      </w:r>
      <w:r w:rsidRPr="0004493B">
        <w:rPr>
          <w:rFonts w:ascii="Cambria" w:hAnsi="Cambria"/>
          <w:shd w:val="clear" w:color="auto" w:fill="FFFF00"/>
          <w:lang w:val="en-US"/>
        </w:rPr>
        <w:t>If you will be a servant to these people and serve them and give them a favorable answer, they will always be your servant.</w:t>
      </w:r>
      <w:r w:rsidR="0004493B">
        <w:rPr>
          <w:rFonts w:ascii="Cambria" w:hAnsi="Cambria"/>
          <w:shd w:val="clear" w:color="auto" w:fill="FFFF00"/>
        </w:rPr>
        <w:t xml:space="preserve">” </w:t>
      </w:r>
    </w:p>
    <w:p w:rsidR="00520872" w:rsidRPr="0004493B" w:rsidRDefault="0004493B" w:rsidP="0004493B">
      <w:pPr>
        <w:pStyle w:val="Body"/>
        <w:ind w:left="720"/>
        <w:jc w:val="right"/>
        <w:rPr>
          <w:rFonts w:ascii="Cambria" w:hAnsi="Cambria"/>
          <w:i/>
        </w:rPr>
      </w:pPr>
      <w:r w:rsidRPr="0004493B">
        <w:rPr>
          <w:rFonts w:ascii="Cambria" w:hAnsi="Cambria"/>
          <w:i/>
          <w:shd w:val="clear" w:color="auto" w:fill="FFFF00"/>
        </w:rPr>
        <w:t>Pg. 194, 1 Kings 12:7</w:t>
      </w:r>
    </w:p>
    <w:p w:rsidR="00520872" w:rsidRPr="0004493B" w:rsidRDefault="00520872" w:rsidP="0004493B">
      <w:pPr>
        <w:pStyle w:val="Body"/>
        <w:ind w:left="720"/>
        <w:rPr>
          <w:rFonts w:ascii="Cambria" w:hAnsi="Cambria"/>
        </w:rPr>
      </w:pPr>
    </w:p>
    <w:p w:rsidR="00520872" w:rsidRPr="0004493B" w:rsidRDefault="00960A5B" w:rsidP="0004493B">
      <w:pPr>
        <w:pStyle w:val="Body"/>
        <w:rPr>
          <w:rFonts w:ascii="Cambria" w:hAnsi="Cambria"/>
        </w:rPr>
      </w:pPr>
      <w:proofErr w:type="spellStart"/>
      <w:r w:rsidRPr="0004493B">
        <w:rPr>
          <w:rFonts w:ascii="Cambria" w:hAnsi="Cambria"/>
          <w:lang w:val="en-US"/>
        </w:rPr>
        <w:t>Rehoboam</w:t>
      </w:r>
      <w:proofErr w:type="spellEnd"/>
      <w:r w:rsidRPr="0004493B">
        <w:rPr>
          <w:rFonts w:ascii="Cambria" w:hAnsi="Cambria"/>
          <w:lang w:val="en-US"/>
        </w:rPr>
        <w:t xml:space="preserve"> rejects their advice and goes to some young men who grew up with him.</w:t>
      </w:r>
    </w:p>
    <w:p w:rsidR="00520872" w:rsidRPr="0004493B" w:rsidRDefault="00520872" w:rsidP="0004493B">
      <w:pPr>
        <w:pStyle w:val="Body"/>
        <w:ind w:left="720"/>
        <w:rPr>
          <w:rFonts w:ascii="Cambria" w:hAnsi="Cambria"/>
        </w:rPr>
      </w:pPr>
    </w:p>
    <w:p w:rsidR="0004493B" w:rsidRDefault="00960A5B" w:rsidP="0004493B">
      <w:pPr>
        <w:pStyle w:val="p1"/>
        <w:ind w:left="720"/>
        <w:rPr>
          <w:rFonts w:ascii="Cambria" w:hAnsi="Cambria"/>
          <w:shd w:val="clear" w:color="auto" w:fill="FFFF00"/>
        </w:rPr>
      </w:pPr>
      <w:r w:rsidRPr="0004493B">
        <w:rPr>
          <w:rFonts w:ascii="Cambria" w:hAnsi="Cambria"/>
          <w:b/>
          <w:bCs/>
          <w:sz w:val="18"/>
          <w:szCs w:val="18"/>
          <w:shd w:val="clear" w:color="auto" w:fill="FFFF00"/>
          <w:vertAlign w:val="superscript"/>
        </w:rPr>
        <w:lastRenderedPageBreak/>
        <w:t>10 </w:t>
      </w:r>
      <w:r w:rsidRPr="0004493B">
        <w:rPr>
          <w:rFonts w:ascii="Cambria" w:hAnsi="Cambria"/>
          <w:shd w:val="clear" w:color="auto" w:fill="FFFF00"/>
        </w:rPr>
        <w:t xml:space="preserve">The young men who had grown up with him replied, “These people have said to you, ‘Your father put a heavy yoke on us, but make our yoke lighter.’ Now tell them, ‘My little finger is thicker than my father’s waist. </w:t>
      </w:r>
      <w:r w:rsidRPr="0004493B">
        <w:rPr>
          <w:rFonts w:ascii="Cambria" w:hAnsi="Cambria"/>
          <w:b/>
          <w:bCs/>
          <w:sz w:val="18"/>
          <w:szCs w:val="18"/>
          <w:shd w:val="clear" w:color="auto" w:fill="FFFF00"/>
          <w:vertAlign w:val="superscript"/>
        </w:rPr>
        <w:t>11 </w:t>
      </w:r>
      <w:r w:rsidRPr="0004493B">
        <w:rPr>
          <w:rFonts w:ascii="Cambria" w:hAnsi="Cambria"/>
          <w:shd w:val="clear" w:color="auto" w:fill="FFFF00"/>
        </w:rPr>
        <w:t xml:space="preserve">My father laid on you a heavy yoke; I will make it even heavier. My father scourged you with whips; I will </w:t>
      </w:r>
      <w:r w:rsidR="0004493B">
        <w:rPr>
          <w:rFonts w:ascii="Cambria" w:hAnsi="Cambria"/>
          <w:shd w:val="clear" w:color="auto" w:fill="FFFF00"/>
        </w:rPr>
        <w:t xml:space="preserve">scourge you with scorpions.’” </w:t>
      </w:r>
    </w:p>
    <w:p w:rsidR="00520872" w:rsidRPr="0004493B" w:rsidRDefault="0004493B" w:rsidP="0004493B">
      <w:pPr>
        <w:pStyle w:val="p1"/>
        <w:ind w:left="720"/>
        <w:jc w:val="right"/>
        <w:rPr>
          <w:rFonts w:ascii="Cambria" w:hAnsi="Cambria"/>
          <w:i/>
        </w:rPr>
      </w:pPr>
      <w:r w:rsidRPr="0004493B">
        <w:rPr>
          <w:rFonts w:ascii="Cambria" w:hAnsi="Cambria"/>
          <w:i/>
          <w:shd w:val="clear" w:color="auto" w:fill="FFFF00"/>
        </w:rPr>
        <w:t>Pg. 194, 1Kings 12:10-12</w:t>
      </w:r>
    </w:p>
    <w:p w:rsidR="00520872" w:rsidRPr="0004493B" w:rsidRDefault="00520872">
      <w:pPr>
        <w:pStyle w:val="Body"/>
        <w:rPr>
          <w:rFonts w:ascii="Cambria" w:hAnsi="Cambria"/>
        </w:rPr>
      </w:pPr>
    </w:p>
    <w:p w:rsidR="004347AB" w:rsidRDefault="004347AB">
      <w:pPr>
        <w:pStyle w:val="Body"/>
        <w:rPr>
          <w:rFonts w:ascii="Cambria" w:hAnsi="Cambria"/>
          <w:i/>
          <w:lang w:val="en-US"/>
        </w:rPr>
      </w:pPr>
      <w:r>
        <w:rPr>
          <w:rFonts w:ascii="Cambria" w:hAnsi="Cambria"/>
          <w:i/>
          <w:lang w:val="en-US"/>
        </w:rPr>
        <w:t>Refer to Timeline poster.</w:t>
      </w:r>
    </w:p>
    <w:p w:rsidR="004347AB" w:rsidRDefault="004347AB">
      <w:pPr>
        <w:pStyle w:val="Body"/>
        <w:rPr>
          <w:rFonts w:ascii="Cambria" w:hAnsi="Cambria"/>
          <w:i/>
          <w:lang w:val="en-US"/>
        </w:rPr>
      </w:pPr>
    </w:p>
    <w:p w:rsidR="004347AB" w:rsidRDefault="004347AB">
      <w:pPr>
        <w:pStyle w:val="Body"/>
        <w:rPr>
          <w:rFonts w:ascii="Cambria" w:hAnsi="Cambria"/>
          <w:lang w:val="en-US"/>
        </w:rPr>
      </w:pPr>
      <w:r w:rsidRPr="007E6ABA">
        <w:rPr>
          <w:rFonts w:ascii="Cambria" w:hAnsi="Cambria"/>
          <w:i/>
          <w:noProof/>
        </w:rPr>
        <w:drawing>
          <wp:inline distT="0" distB="0" distL="0" distR="0" wp14:anchorId="181FD93C" wp14:editId="18DD9C28">
            <wp:extent cx="5486400" cy="113083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1130830"/>
                    </a:xfrm>
                    <a:prstGeom prst="rect">
                      <a:avLst/>
                    </a:prstGeom>
                    <a:noFill/>
                    <a:ln>
                      <a:noFill/>
                    </a:ln>
                  </pic:spPr>
                </pic:pic>
              </a:graphicData>
            </a:graphic>
          </wp:inline>
        </w:drawing>
      </w:r>
    </w:p>
    <w:p w:rsidR="00520872" w:rsidRPr="0004493B" w:rsidRDefault="00960A5B">
      <w:pPr>
        <w:pStyle w:val="Body"/>
        <w:rPr>
          <w:rFonts w:ascii="Cambria" w:hAnsi="Cambria"/>
        </w:rPr>
      </w:pPr>
      <w:r w:rsidRPr="0004493B">
        <w:rPr>
          <w:rFonts w:ascii="Cambria" w:hAnsi="Cambria"/>
          <w:lang w:val="en-US"/>
        </w:rPr>
        <w:t xml:space="preserve">It is </w:t>
      </w:r>
      <w:r w:rsidR="00D552AA">
        <w:rPr>
          <w:rFonts w:ascii="Cambria" w:hAnsi="Cambria"/>
          <w:lang w:val="en-US"/>
        </w:rPr>
        <w:t>at this point</w:t>
      </w:r>
      <w:r w:rsidRPr="0004493B">
        <w:rPr>
          <w:rFonts w:ascii="Cambria" w:hAnsi="Cambria"/>
          <w:lang w:val="en-US"/>
        </w:rPr>
        <w:t xml:space="preserve"> the nation of Israel divides</w:t>
      </w:r>
      <w:r w:rsidR="00D552AA">
        <w:rPr>
          <w:rFonts w:ascii="Cambria" w:hAnsi="Cambria"/>
          <w:lang w:val="en-US"/>
        </w:rPr>
        <w:t>, and it’s over something much greater than the ownership of a hog</w:t>
      </w:r>
      <w:r w:rsidRPr="0004493B">
        <w:rPr>
          <w:rFonts w:ascii="Cambria" w:hAnsi="Cambria"/>
          <w:lang w:val="en-US"/>
        </w:rPr>
        <w:t xml:space="preserve">. Of the 12 tribes of Israel, only those living in the towns of Judah stay with </w:t>
      </w:r>
      <w:proofErr w:type="spellStart"/>
      <w:r w:rsidRPr="0004493B">
        <w:rPr>
          <w:rFonts w:ascii="Cambria" w:hAnsi="Cambria"/>
          <w:lang w:val="en-US"/>
        </w:rPr>
        <w:t>Rehobaom</w:t>
      </w:r>
      <w:proofErr w:type="spellEnd"/>
      <w:r w:rsidRPr="0004493B">
        <w:rPr>
          <w:rFonts w:ascii="Cambria" w:hAnsi="Cambria"/>
          <w:lang w:val="en-US"/>
        </w:rPr>
        <w:t>. The rest rally behind Jeroboam and make him their king.</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10 of the twelve tribes form the Nation of Israel to the north</w:t>
      </w:r>
      <w:r w:rsidR="00D552AA">
        <w:rPr>
          <w:rFonts w:ascii="Cambria" w:hAnsi="Cambria"/>
          <w:lang w:val="en-US"/>
        </w:rPr>
        <w:t>. The tribe of Simeon is melded</w:t>
      </w:r>
      <w:r w:rsidRPr="0004493B">
        <w:rPr>
          <w:rFonts w:ascii="Cambria" w:hAnsi="Cambria"/>
          <w:lang w:val="en-US"/>
        </w:rPr>
        <w:t xml:space="preserve"> into the tribe of Judah and they form the Nation of Judah to the south.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This division </w:t>
      </w:r>
      <w:r w:rsidR="00D552AA">
        <w:rPr>
          <w:rFonts w:ascii="Cambria" w:hAnsi="Cambria"/>
          <w:lang w:val="en-US"/>
        </w:rPr>
        <w:t>happened</w:t>
      </w:r>
      <w:r w:rsidRPr="0004493B">
        <w:rPr>
          <w:rFonts w:ascii="Cambria" w:hAnsi="Cambria"/>
          <w:lang w:val="en-US"/>
        </w:rPr>
        <w:t xml:space="preserve"> in 930 BC and remains that way throughout the rest of the Old Testament </w:t>
      </w:r>
      <w:r w:rsidRPr="0004493B">
        <w:rPr>
          <w:rFonts w:ascii="Cambria" w:hAnsi="Cambria"/>
        </w:rPr>
        <w:t xml:space="preserve">– </w:t>
      </w:r>
      <w:r w:rsidRPr="0004493B">
        <w:rPr>
          <w:rFonts w:ascii="Cambria" w:hAnsi="Cambria"/>
          <w:lang w:val="en-US"/>
        </w:rPr>
        <w:t xml:space="preserve">530 years! Division is a nasty to place live. It churns our stomachs, it boils our </w:t>
      </w:r>
      <w:r w:rsidR="00D552AA">
        <w:rPr>
          <w:rFonts w:ascii="Cambria" w:hAnsi="Cambria"/>
          <w:lang w:val="en-US"/>
        </w:rPr>
        <w:t>blood</w:t>
      </w:r>
      <w:r w:rsidRPr="0004493B">
        <w:rPr>
          <w:rFonts w:ascii="Cambria" w:hAnsi="Cambria"/>
          <w:lang w:val="en-US"/>
        </w:rPr>
        <w:t>, it robs us of joy. It ruins weddings, i</w:t>
      </w:r>
      <w:r w:rsidR="00D552AA">
        <w:rPr>
          <w:rFonts w:ascii="Cambria" w:hAnsi="Cambria"/>
          <w:lang w:val="en-US"/>
        </w:rPr>
        <w:t>t</w:t>
      </w:r>
      <w:r w:rsidRPr="0004493B">
        <w:rPr>
          <w:rFonts w:ascii="Cambria" w:hAnsi="Cambria"/>
          <w:lang w:val="en-US"/>
        </w:rPr>
        <w:t xml:space="preserve"> </w:t>
      </w:r>
      <w:r w:rsidR="00D552AA">
        <w:rPr>
          <w:rFonts w:ascii="Cambria" w:hAnsi="Cambria"/>
          <w:lang w:val="en-US"/>
        </w:rPr>
        <w:t>undermines</w:t>
      </w:r>
      <w:r w:rsidRPr="0004493B">
        <w:rPr>
          <w:rFonts w:ascii="Cambria" w:hAnsi="Cambria"/>
          <w:lang w:val="en-US"/>
        </w:rPr>
        <w:t xml:space="preserve"> a church</w:t>
      </w:r>
      <w:r w:rsidRPr="0004493B">
        <w:rPr>
          <w:rFonts w:ascii="Cambria" w:hAnsi="Cambria"/>
        </w:rPr>
        <w:t>’</w:t>
      </w:r>
      <w:r w:rsidRPr="0004493B">
        <w:rPr>
          <w:rFonts w:ascii="Cambria" w:hAnsi="Cambria"/>
          <w:lang w:val="en-US"/>
        </w:rPr>
        <w:t>s witness in a city; it dashes hope and dreams; it crushes the spirits of innocent children.</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b/>
          <w:bCs/>
          <w:lang w:val="en-US"/>
        </w:rPr>
        <w:t>Application:</w:t>
      </w:r>
    </w:p>
    <w:p w:rsidR="0004493B" w:rsidRDefault="0004493B">
      <w:pPr>
        <w:pStyle w:val="Body"/>
        <w:rPr>
          <w:rFonts w:ascii="Cambria" w:hAnsi="Cambria"/>
          <w:lang w:val="en-US"/>
        </w:rPr>
      </w:pPr>
    </w:p>
    <w:p w:rsidR="0004493B" w:rsidRDefault="00960A5B">
      <w:pPr>
        <w:pStyle w:val="Body"/>
        <w:rPr>
          <w:rFonts w:ascii="Cambria" w:hAnsi="Cambria"/>
          <w:lang w:val="en-US"/>
        </w:rPr>
      </w:pPr>
      <w:r w:rsidRPr="0004493B">
        <w:rPr>
          <w:rFonts w:ascii="Cambria" w:hAnsi="Cambria"/>
          <w:lang w:val="en-US"/>
        </w:rPr>
        <w:t xml:space="preserve">Jesus said, </w:t>
      </w:r>
    </w:p>
    <w:p w:rsidR="004347AB" w:rsidRDefault="004347AB">
      <w:pPr>
        <w:pStyle w:val="Body"/>
        <w:rPr>
          <w:rFonts w:ascii="Cambria" w:hAnsi="Cambria"/>
          <w:lang w:val="en-US"/>
        </w:rPr>
      </w:pPr>
    </w:p>
    <w:p w:rsidR="0004493B" w:rsidRDefault="00960A5B" w:rsidP="00D552AA">
      <w:pPr>
        <w:pStyle w:val="Body"/>
        <w:ind w:left="1440" w:hanging="720"/>
        <w:rPr>
          <w:rFonts w:ascii="Cambria" w:hAnsi="Cambria"/>
          <w:shd w:val="clear" w:color="auto" w:fill="FFFF00"/>
        </w:rPr>
      </w:pPr>
      <w:r w:rsidRPr="0004493B">
        <w:rPr>
          <w:rFonts w:ascii="Cambria" w:hAnsi="Cambria"/>
          <w:shd w:val="clear" w:color="auto" w:fill="FFFF00"/>
        </w:rPr>
        <w:t>“</w:t>
      </w:r>
      <w:r w:rsidRPr="0004493B">
        <w:rPr>
          <w:rFonts w:ascii="Cambria" w:hAnsi="Cambria"/>
          <w:shd w:val="clear" w:color="auto" w:fill="FFFF00"/>
          <w:lang w:val="en-US"/>
        </w:rPr>
        <w:t>A house divided against itself cannot stand.</w:t>
      </w:r>
      <w:r w:rsidR="0004493B">
        <w:rPr>
          <w:rFonts w:ascii="Cambria" w:hAnsi="Cambria"/>
          <w:shd w:val="clear" w:color="auto" w:fill="FFFF00"/>
        </w:rPr>
        <w:t xml:space="preserve">” </w:t>
      </w:r>
    </w:p>
    <w:p w:rsidR="00520872" w:rsidRPr="0004493B" w:rsidRDefault="0004493B" w:rsidP="0004493B">
      <w:pPr>
        <w:pStyle w:val="Body"/>
        <w:jc w:val="right"/>
        <w:rPr>
          <w:rFonts w:ascii="Cambria" w:hAnsi="Cambria"/>
          <w:i/>
        </w:rPr>
      </w:pPr>
      <w:r w:rsidRPr="0004493B">
        <w:rPr>
          <w:rFonts w:ascii="Cambria" w:hAnsi="Cambria"/>
          <w:i/>
          <w:shd w:val="clear" w:color="auto" w:fill="FFFF00"/>
        </w:rPr>
        <w:t>Luke 11:17</w:t>
      </w:r>
    </w:p>
    <w:p w:rsidR="00520872" w:rsidRPr="0004493B" w:rsidRDefault="00520872">
      <w:pPr>
        <w:pStyle w:val="Body"/>
        <w:rPr>
          <w:rFonts w:ascii="Cambria" w:hAnsi="Cambria"/>
        </w:rPr>
      </w:pPr>
    </w:p>
    <w:p w:rsidR="00520872" w:rsidRPr="0004493B" w:rsidRDefault="00D552AA">
      <w:pPr>
        <w:pStyle w:val="Body"/>
        <w:rPr>
          <w:rFonts w:ascii="Cambria" w:hAnsi="Cambria"/>
        </w:rPr>
      </w:pPr>
      <w:r>
        <w:rPr>
          <w:rFonts w:ascii="Cambria" w:hAnsi="Cambria"/>
        </w:rPr>
        <w:t>In the teaching of the Bible, a</w:t>
      </w:r>
      <w:r w:rsidR="00960A5B" w:rsidRPr="0004493B">
        <w:rPr>
          <w:rFonts w:ascii="Cambria" w:hAnsi="Cambria"/>
          <w:lang w:val="pt-PT"/>
        </w:rPr>
        <w:t xml:space="preserve"> </w:t>
      </w:r>
      <w:r w:rsidR="00960A5B" w:rsidRPr="0004493B">
        <w:rPr>
          <w:rFonts w:ascii="Cambria" w:hAnsi="Cambria"/>
        </w:rPr>
        <w:t>“</w:t>
      </w:r>
      <w:r w:rsidR="00960A5B" w:rsidRPr="0004493B">
        <w:rPr>
          <w:rFonts w:ascii="Cambria" w:hAnsi="Cambria"/>
          <w:lang w:val="en-US"/>
        </w:rPr>
        <w:t>house</w:t>
      </w:r>
      <w:r w:rsidR="00960A5B" w:rsidRPr="0004493B">
        <w:rPr>
          <w:rFonts w:ascii="Cambria" w:hAnsi="Cambria"/>
        </w:rPr>
        <w:t xml:space="preserve">” </w:t>
      </w:r>
      <w:r w:rsidR="00960A5B" w:rsidRPr="0004493B">
        <w:rPr>
          <w:rFonts w:ascii="Cambria" w:hAnsi="Cambria"/>
          <w:lang w:val="en-US"/>
        </w:rPr>
        <w:t xml:space="preserve">can be a family, an individual, a church, a business or </w:t>
      </w:r>
      <w:r>
        <w:rPr>
          <w:rFonts w:ascii="Cambria" w:hAnsi="Cambria"/>
          <w:lang w:val="en-US"/>
        </w:rPr>
        <w:t xml:space="preserve">in </w:t>
      </w:r>
      <w:r w:rsidR="00960A5B" w:rsidRPr="0004493B">
        <w:rPr>
          <w:rFonts w:ascii="Cambria" w:hAnsi="Cambria"/>
          <w:lang w:val="en-US"/>
        </w:rPr>
        <w:t xml:space="preserve">this case an entire nation. There are so many outside forces that threaten our unity and stability but they can be overcome with unity on the inside. But, once a house on the inside turns against it itself, it is just a matter of time before that house </w:t>
      </w:r>
      <w:r>
        <w:rPr>
          <w:rFonts w:ascii="Cambria" w:hAnsi="Cambria"/>
          <w:lang w:val="en-US"/>
        </w:rPr>
        <w:t>crumbles</w:t>
      </w:r>
      <w:r w:rsidR="00960A5B" w:rsidRPr="0004493B">
        <w:rPr>
          <w:rFonts w:ascii="Cambria" w:hAnsi="Cambria"/>
          <w:lang w:val="en-US"/>
        </w:rPr>
        <w:t xml:space="preserve">.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So, what can we do about avoiding division in our </w:t>
      </w:r>
      <w:r w:rsidR="00D552AA">
        <w:rPr>
          <w:rFonts w:ascii="Cambria" w:hAnsi="Cambria"/>
          <w:lang w:val="en-US"/>
        </w:rPr>
        <w:t>house</w:t>
      </w:r>
      <w:r w:rsidRPr="0004493B">
        <w:rPr>
          <w:rFonts w:ascii="Cambria" w:hAnsi="Cambria"/>
          <w:lang w:val="en-US"/>
        </w:rPr>
        <w:t>? There is a host of principles to promote unity and hold divisions at bay, but let</w:t>
      </w:r>
      <w:r w:rsidRPr="0004493B">
        <w:rPr>
          <w:rFonts w:ascii="Cambria" w:hAnsi="Cambria"/>
        </w:rPr>
        <w:t>’</w:t>
      </w:r>
      <w:r w:rsidRPr="0004493B">
        <w:rPr>
          <w:rFonts w:ascii="Cambria" w:hAnsi="Cambria"/>
          <w:lang w:val="en-US"/>
        </w:rPr>
        <w:t xml:space="preserve">s focus our attention on </w:t>
      </w:r>
      <w:r w:rsidR="00D552AA">
        <w:rPr>
          <w:rFonts w:ascii="Cambria" w:hAnsi="Cambria"/>
          <w:lang w:val="en-US"/>
        </w:rPr>
        <w:t>four principles</w:t>
      </w:r>
      <w:r w:rsidRPr="0004493B">
        <w:rPr>
          <w:rFonts w:ascii="Cambria" w:hAnsi="Cambria"/>
          <w:lang w:val="en-US"/>
        </w:rPr>
        <w:t xml:space="preserve"> we can learn from Israel.</w:t>
      </w:r>
    </w:p>
    <w:p w:rsidR="00520872" w:rsidRPr="0004493B" w:rsidRDefault="00520872">
      <w:pPr>
        <w:pStyle w:val="Body"/>
        <w:rPr>
          <w:rFonts w:ascii="Cambria" w:hAnsi="Cambria"/>
        </w:rPr>
      </w:pPr>
    </w:p>
    <w:p w:rsidR="00520872" w:rsidRPr="0004493B" w:rsidRDefault="00520872">
      <w:pPr>
        <w:pStyle w:val="Body"/>
        <w:rPr>
          <w:rFonts w:ascii="Cambria" w:hAnsi="Cambria"/>
        </w:rPr>
      </w:pPr>
    </w:p>
    <w:p w:rsidR="00520872" w:rsidRPr="001078C4" w:rsidRDefault="00960A5B" w:rsidP="0004493B">
      <w:pPr>
        <w:rPr>
          <w:rFonts w:ascii="Calibri" w:hAnsi="Calibri"/>
          <w:b/>
          <w:sz w:val="28"/>
          <w:shd w:val="clear" w:color="auto" w:fill="FFFF00"/>
        </w:rPr>
      </w:pPr>
      <w:r w:rsidRPr="001078C4">
        <w:rPr>
          <w:rFonts w:ascii="Calibri" w:hAnsi="Calibri"/>
          <w:b/>
          <w:sz w:val="28"/>
          <w:shd w:val="clear" w:color="auto" w:fill="FFFF00"/>
        </w:rPr>
        <w:t>Be careful who you listen to.</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It is </w:t>
      </w:r>
      <w:proofErr w:type="gramStart"/>
      <w:r w:rsidRPr="0004493B">
        <w:rPr>
          <w:rFonts w:ascii="Cambria" w:hAnsi="Cambria"/>
          <w:lang w:val="en-US"/>
        </w:rPr>
        <w:t>pretty easy</w:t>
      </w:r>
      <w:proofErr w:type="gramEnd"/>
      <w:r w:rsidRPr="0004493B">
        <w:rPr>
          <w:rFonts w:ascii="Cambria" w:hAnsi="Cambria"/>
          <w:lang w:val="en-US"/>
        </w:rPr>
        <w:t xml:space="preserve"> to see the rookie mistake </w:t>
      </w:r>
      <w:proofErr w:type="spellStart"/>
      <w:r w:rsidRPr="0004493B">
        <w:rPr>
          <w:rFonts w:ascii="Cambria" w:hAnsi="Cambria"/>
          <w:lang w:val="en-US"/>
        </w:rPr>
        <w:t>Rehoboam</w:t>
      </w:r>
      <w:proofErr w:type="spellEnd"/>
      <w:r w:rsidRPr="0004493B">
        <w:rPr>
          <w:rFonts w:ascii="Cambria" w:hAnsi="Cambria"/>
          <w:lang w:val="en-US"/>
        </w:rPr>
        <w:t xml:space="preserve"> made. He rejected the advice of his elders and embraced the advice of the young men he grew up with. If all you listen to is people your own age, you </w:t>
      </w:r>
      <w:r w:rsidR="00D552AA">
        <w:rPr>
          <w:rFonts w:ascii="Cambria" w:hAnsi="Cambria"/>
          <w:lang w:val="en-US"/>
        </w:rPr>
        <w:t>are not taking</w:t>
      </w:r>
      <w:r w:rsidRPr="0004493B">
        <w:rPr>
          <w:rFonts w:ascii="Cambria" w:hAnsi="Cambria"/>
          <w:lang w:val="en-US"/>
        </w:rPr>
        <w:t xml:space="preserve"> advantage of people who have experienced this very situation before.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But there</w:t>
      </w:r>
      <w:r w:rsidRPr="0004493B">
        <w:rPr>
          <w:rFonts w:ascii="Cambria" w:hAnsi="Cambria"/>
        </w:rPr>
        <w:t>’</w:t>
      </w:r>
      <w:r w:rsidRPr="0004493B">
        <w:rPr>
          <w:rFonts w:ascii="Cambria" w:hAnsi="Cambria"/>
          <w:lang w:val="en-US"/>
        </w:rPr>
        <w:t>s more. These are guys he grew up with.  He</w:t>
      </w:r>
      <w:r w:rsidRPr="0004493B">
        <w:rPr>
          <w:rFonts w:ascii="Cambria" w:hAnsi="Cambria"/>
        </w:rPr>
        <w:t>’</w:t>
      </w:r>
      <w:proofErr w:type="spellStart"/>
      <w:r w:rsidRPr="0004493B">
        <w:rPr>
          <w:rFonts w:ascii="Cambria" w:hAnsi="Cambria"/>
          <w:lang w:val="en-US"/>
        </w:rPr>
        <w:t>s now</w:t>
      </w:r>
      <w:proofErr w:type="spellEnd"/>
      <w:r w:rsidRPr="0004493B">
        <w:rPr>
          <w:rFonts w:ascii="Cambria" w:hAnsi="Cambria"/>
          <w:lang w:val="en-US"/>
        </w:rPr>
        <w:t xml:space="preserve"> the king. What is the likelihood they are going to tell the king bad news or tough things he needs to hear? The cost is too high for them</w:t>
      </w:r>
      <w:r w:rsidR="00D552AA">
        <w:rPr>
          <w:rFonts w:ascii="Cambria" w:hAnsi="Cambria"/>
          <w:lang w:val="en-US"/>
        </w:rPr>
        <w:t>.</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I find this to be true </w:t>
      </w:r>
      <w:proofErr w:type="gramStart"/>
      <w:r w:rsidRPr="0004493B">
        <w:rPr>
          <w:rFonts w:ascii="Cambria" w:hAnsi="Cambria"/>
          <w:lang w:val="en-US"/>
        </w:rPr>
        <w:t>as a general rule</w:t>
      </w:r>
      <w:proofErr w:type="gramEnd"/>
      <w:r w:rsidRPr="0004493B">
        <w:rPr>
          <w:rFonts w:ascii="Cambria" w:hAnsi="Cambria"/>
          <w:lang w:val="en-US"/>
        </w:rPr>
        <w:t xml:space="preserve"> for all of us. Our friends are generally predisposed to tell us what we want to hear. Our friends</w:t>
      </w:r>
      <w:r w:rsidRPr="0004493B">
        <w:rPr>
          <w:rFonts w:ascii="Cambria" w:hAnsi="Cambria"/>
        </w:rPr>
        <w:t xml:space="preserve"> </w:t>
      </w:r>
      <w:r w:rsidRPr="0004493B">
        <w:rPr>
          <w:rFonts w:ascii="Cambria" w:hAnsi="Cambria"/>
          <w:lang w:val="en-US"/>
        </w:rPr>
        <w:t>want to please us and they don</w:t>
      </w:r>
      <w:r w:rsidRPr="0004493B">
        <w:rPr>
          <w:rFonts w:ascii="Cambria" w:hAnsi="Cambria"/>
        </w:rPr>
        <w:t>’</w:t>
      </w:r>
      <w:r w:rsidRPr="0004493B">
        <w:rPr>
          <w:rFonts w:ascii="Cambria" w:hAnsi="Cambria"/>
          <w:lang w:val="en-US"/>
        </w:rPr>
        <w:t xml:space="preserve">t want to drive a wedge in our relationship. You must be aware of this. Listen to Proverbs 27:6 </w:t>
      </w:r>
      <w:r w:rsidRPr="0004493B">
        <w:rPr>
          <w:rFonts w:ascii="Cambria" w:hAnsi="Cambria"/>
        </w:rPr>
        <w:t xml:space="preserve">– </w:t>
      </w:r>
    </w:p>
    <w:p w:rsidR="00520872" w:rsidRPr="0004493B" w:rsidRDefault="00520872">
      <w:pPr>
        <w:pStyle w:val="Body"/>
        <w:rPr>
          <w:rFonts w:ascii="Cambria" w:hAnsi="Cambria"/>
        </w:rPr>
      </w:pPr>
    </w:p>
    <w:p w:rsidR="00520872" w:rsidRPr="0004493B" w:rsidRDefault="00960A5B" w:rsidP="0004493B">
      <w:pPr>
        <w:pStyle w:val="Body"/>
        <w:ind w:left="720"/>
        <w:rPr>
          <w:rFonts w:ascii="Cambria" w:hAnsi="Cambria"/>
        </w:rPr>
      </w:pPr>
      <w:r w:rsidRPr="0004493B">
        <w:rPr>
          <w:rFonts w:ascii="Cambria" w:hAnsi="Cambria"/>
          <w:shd w:val="clear" w:color="auto" w:fill="FFFF00"/>
          <w:lang w:val="en-US"/>
        </w:rPr>
        <w:t>Wounds from a friend can be trusted,</w:t>
      </w:r>
    </w:p>
    <w:p w:rsidR="0004493B" w:rsidRDefault="00960A5B" w:rsidP="0004493B">
      <w:pPr>
        <w:pStyle w:val="Body"/>
        <w:tabs>
          <w:tab w:val="left" w:pos="1080"/>
        </w:tabs>
        <w:ind w:left="720"/>
        <w:rPr>
          <w:rFonts w:ascii="Cambria" w:hAnsi="Cambria"/>
          <w:shd w:val="clear" w:color="auto" w:fill="FFFF00"/>
          <w:lang w:val="en-US"/>
        </w:rPr>
      </w:pPr>
      <w:r w:rsidRPr="0004493B">
        <w:rPr>
          <w:rFonts w:ascii="Cambria" w:hAnsi="Cambria"/>
          <w:sz w:val="10"/>
          <w:szCs w:val="10"/>
          <w:shd w:val="clear" w:color="auto" w:fill="FFFF00"/>
          <w:lang w:val="en-US"/>
        </w:rPr>
        <w:t> </w:t>
      </w:r>
      <w:r w:rsidR="0004493B">
        <w:rPr>
          <w:rFonts w:ascii="Cambria" w:hAnsi="Cambria"/>
          <w:sz w:val="10"/>
          <w:szCs w:val="10"/>
          <w:shd w:val="clear" w:color="auto" w:fill="FFFF00"/>
          <w:lang w:val="en-US"/>
        </w:rPr>
        <w:tab/>
      </w:r>
      <w:r w:rsidRPr="0004493B">
        <w:rPr>
          <w:rFonts w:ascii="Cambria" w:hAnsi="Cambria"/>
          <w:shd w:val="clear" w:color="auto" w:fill="FFFF00"/>
          <w:lang w:val="en-US"/>
        </w:rPr>
        <w:t>b</w:t>
      </w:r>
      <w:r w:rsidR="0004493B">
        <w:rPr>
          <w:rFonts w:ascii="Cambria" w:hAnsi="Cambria"/>
          <w:shd w:val="clear" w:color="auto" w:fill="FFFF00"/>
          <w:lang w:val="en-US"/>
        </w:rPr>
        <w:t xml:space="preserve">ut an enemy multiplies kisses. </w:t>
      </w:r>
    </w:p>
    <w:p w:rsidR="00520872" w:rsidRPr="0004493B" w:rsidRDefault="0004493B" w:rsidP="0004493B">
      <w:pPr>
        <w:pStyle w:val="Body"/>
        <w:tabs>
          <w:tab w:val="left" w:pos="1080"/>
        </w:tabs>
        <w:ind w:left="720"/>
        <w:jc w:val="right"/>
        <w:rPr>
          <w:rFonts w:ascii="Cambria" w:hAnsi="Cambria"/>
          <w:i/>
        </w:rPr>
      </w:pPr>
      <w:r w:rsidRPr="0004493B">
        <w:rPr>
          <w:rFonts w:ascii="Cambria" w:hAnsi="Cambria"/>
          <w:i/>
          <w:shd w:val="clear" w:color="auto" w:fill="FFFF00"/>
          <w:lang w:val="en-US"/>
        </w:rPr>
        <w:t>Proverbs 27:6</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You need to have friends around you that will tell you the truth If you are wise, you will beg them to tell you something that will be hard for you to hear. At the time, it will feel like a wound, but in the end, it will save you and </w:t>
      </w:r>
      <w:r w:rsidR="00C33E2F">
        <w:rPr>
          <w:rFonts w:ascii="Cambria" w:hAnsi="Cambria"/>
          <w:lang w:val="en-US"/>
        </w:rPr>
        <w:t>preserve</w:t>
      </w:r>
      <w:r w:rsidRPr="0004493B">
        <w:rPr>
          <w:rFonts w:ascii="Cambria" w:hAnsi="Cambria"/>
          <w:lang w:val="en-US"/>
        </w:rPr>
        <w:t xml:space="preserve"> the bonds of unity</w:t>
      </w:r>
      <w:r w:rsidR="00C33E2F">
        <w:rPr>
          <w:rFonts w:ascii="Cambria" w:hAnsi="Cambria"/>
          <w:lang w:val="en-US"/>
        </w:rPr>
        <w:t xml:space="preserve"> in your house</w:t>
      </w:r>
      <w:r w:rsidRPr="0004493B">
        <w:rPr>
          <w:rFonts w:ascii="Cambria" w:hAnsi="Cambria"/>
          <w:lang w:val="en-US"/>
        </w:rPr>
        <w:t>.</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If you are the friend who is approached to give counsel to another friend about a relationship conflict with someone </w:t>
      </w:r>
      <w:r w:rsidRPr="0004493B">
        <w:rPr>
          <w:rFonts w:ascii="Cambria" w:hAnsi="Cambria"/>
        </w:rPr>
        <w:t xml:space="preserve">– </w:t>
      </w:r>
      <w:r w:rsidRPr="0004493B">
        <w:rPr>
          <w:rFonts w:ascii="Cambria" w:hAnsi="Cambria"/>
          <w:lang w:val="en-US"/>
        </w:rPr>
        <w:t xml:space="preserve">another friend, a spouse, a co-worker, a neighbor </w:t>
      </w:r>
      <w:r w:rsidRPr="0004493B">
        <w:rPr>
          <w:rFonts w:ascii="Cambria" w:hAnsi="Cambria"/>
        </w:rPr>
        <w:t xml:space="preserve">– </w:t>
      </w:r>
      <w:r w:rsidRPr="0004493B">
        <w:rPr>
          <w:rFonts w:ascii="Cambria" w:hAnsi="Cambria"/>
          <w:lang w:val="en-US"/>
        </w:rPr>
        <w:t>I have two pieces of advice for you:</w:t>
      </w:r>
    </w:p>
    <w:p w:rsidR="00520872" w:rsidRPr="0004493B" w:rsidRDefault="00960A5B" w:rsidP="0004493B">
      <w:pPr>
        <w:pStyle w:val="ListParagraph"/>
        <w:numPr>
          <w:ilvl w:val="0"/>
          <w:numId w:val="3"/>
        </w:numPr>
        <w:spacing w:before="240"/>
        <w:rPr>
          <w:rFonts w:ascii="Cambria" w:hAnsi="Cambria"/>
        </w:rPr>
      </w:pPr>
      <w:r w:rsidRPr="0004493B">
        <w:rPr>
          <w:rFonts w:ascii="Cambria" w:hAnsi="Cambria"/>
        </w:rPr>
        <w:t xml:space="preserve">Ask for permission right up front to tell them what they don’t necessarily want to hear. </w:t>
      </w:r>
    </w:p>
    <w:p w:rsidR="0004493B" w:rsidRDefault="00960A5B" w:rsidP="0004493B">
      <w:pPr>
        <w:pStyle w:val="ListParagraph"/>
        <w:numPr>
          <w:ilvl w:val="0"/>
          <w:numId w:val="3"/>
        </w:numPr>
        <w:spacing w:before="240"/>
        <w:rPr>
          <w:rFonts w:ascii="Cambria" w:hAnsi="Cambria"/>
        </w:rPr>
      </w:pPr>
      <w:r w:rsidRPr="0004493B">
        <w:rPr>
          <w:rFonts w:ascii="Cambria" w:hAnsi="Cambria"/>
        </w:rPr>
        <w:t xml:space="preserve">Don’t ever give hard counsel without listening to the other side of the story. We can’t help ourselves in how we spin the story. If only one person controls the narrative, you can almost bet you are going to give bad advice. Seek permission to hear the other side. </w:t>
      </w:r>
    </w:p>
    <w:p w:rsidR="0004493B" w:rsidRDefault="0004493B" w:rsidP="0004493B">
      <w:pPr>
        <w:rPr>
          <w:rFonts w:ascii="Cambria" w:hAnsi="Cambria"/>
        </w:rPr>
      </w:pPr>
    </w:p>
    <w:p w:rsidR="00520872" w:rsidRPr="0004493B" w:rsidRDefault="00960A5B" w:rsidP="0004493B">
      <w:pPr>
        <w:rPr>
          <w:rFonts w:ascii="Cambria" w:hAnsi="Cambria"/>
        </w:rPr>
      </w:pPr>
      <w:r w:rsidRPr="0004493B">
        <w:rPr>
          <w:rFonts w:ascii="Cambria" w:hAnsi="Cambria"/>
        </w:rPr>
        <w:t>Which leads to our second point:</w:t>
      </w:r>
    </w:p>
    <w:p w:rsidR="00520872" w:rsidRPr="0004493B" w:rsidRDefault="00520872">
      <w:pPr>
        <w:pStyle w:val="Body"/>
        <w:rPr>
          <w:rFonts w:ascii="Cambria" w:hAnsi="Cambria"/>
        </w:rPr>
      </w:pPr>
    </w:p>
    <w:p w:rsidR="00520872" w:rsidRPr="001078C4" w:rsidRDefault="00960A5B" w:rsidP="0004493B">
      <w:pPr>
        <w:rPr>
          <w:rFonts w:ascii="Calibri" w:hAnsi="Calibri"/>
          <w:b/>
          <w:sz w:val="28"/>
          <w:shd w:val="clear" w:color="auto" w:fill="FFFF00"/>
        </w:rPr>
      </w:pPr>
      <w:r w:rsidRPr="001078C4">
        <w:rPr>
          <w:rFonts w:ascii="Calibri" w:hAnsi="Calibri"/>
          <w:b/>
          <w:sz w:val="28"/>
          <w:shd w:val="clear" w:color="auto" w:fill="FFFF00"/>
        </w:rPr>
        <w:t>Division is seldom one-sided. Own your part</w:t>
      </w:r>
      <w:r w:rsidR="00C33E2F">
        <w:rPr>
          <w:rFonts w:ascii="Calibri" w:hAnsi="Calibri"/>
          <w:b/>
          <w:sz w:val="28"/>
          <w:shd w:val="clear" w:color="auto" w:fill="FFFF00"/>
        </w:rPr>
        <w:t>.</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At first it appears </w:t>
      </w:r>
      <w:proofErr w:type="spellStart"/>
      <w:r w:rsidRPr="0004493B">
        <w:rPr>
          <w:rFonts w:ascii="Cambria" w:hAnsi="Cambria"/>
          <w:lang w:val="en-US"/>
        </w:rPr>
        <w:t>Rehoboam</w:t>
      </w:r>
      <w:proofErr w:type="spellEnd"/>
      <w:r w:rsidRPr="0004493B">
        <w:rPr>
          <w:rFonts w:ascii="Cambria" w:hAnsi="Cambria"/>
          <w:lang w:val="en-US"/>
        </w:rPr>
        <w:t xml:space="preserve"> is the one completely in the wrong. But when you get the whole story you see that Jeroboam </w:t>
      </w:r>
      <w:r w:rsidR="00C33E2F">
        <w:rPr>
          <w:rFonts w:ascii="Cambria" w:hAnsi="Cambria"/>
          <w:lang w:val="en-US"/>
        </w:rPr>
        <w:t xml:space="preserve">also </w:t>
      </w:r>
      <w:r w:rsidRPr="0004493B">
        <w:rPr>
          <w:rFonts w:ascii="Cambria" w:hAnsi="Cambria"/>
          <w:lang w:val="en-US"/>
        </w:rPr>
        <w:t xml:space="preserve">played a part. First, before </w:t>
      </w:r>
      <w:proofErr w:type="spellStart"/>
      <w:r w:rsidRPr="0004493B">
        <w:rPr>
          <w:rFonts w:ascii="Cambria" w:hAnsi="Cambria"/>
          <w:lang w:val="en-US"/>
        </w:rPr>
        <w:t>Rehoboam</w:t>
      </w:r>
      <w:proofErr w:type="spellEnd"/>
      <w:r w:rsidRPr="0004493B">
        <w:rPr>
          <w:rFonts w:ascii="Cambria" w:hAnsi="Cambria"/>
          <w:lang w:val="en-US"/>
        </w:rPr>
        <w:t xml:space="preserve"> is even in the story, Jeroboam is told by a prophet that he would be king. He takes matters in his own hands and makes a move to take the kingdom from Solomon, </w:t>
      </w:r>
      <w:proofErr w:type="spellStart"/>
      <w:r w:rsidRPr="0004493B">
        <w:rPr>
          <w:rFonts w:ascii="Cambria" w:hAnsi="Cambria"/>
          <w:lang w:val="en-US"/>
        </w:rPr>
        <w:t>Rehoboam</w:t>
      </w:r>
      <w:proofErr w:type="spellEnd"/>
      <w:r w:rsidRPr="0004493B">
        <w:rPr>
          <w:rFonts w:ascii="Cambria" w:hAnsi="Cambria"/>
        </w:rPr>
        <w:t>’</w:t>
      </w:r>
      <w:r w:rsidRPr="0004493B">
        <w:rPr>
          <w:rFonts w:ascii="Cambria" w:hAnsi="Cambria"/>
          <w:lang w:val="en-US"/>
        </w:rPr>
        <w:t>s dad. That attempt failed because it was outside the timing of God and it caused him to flee to Egypt. Jeroboam was ambitious. He wanted the position.</w:t>
      </w:r>
    </w:p>
    <w:p w:rsidR="00520872" w:rsidRPr="0004493B" w:rsidRDefault="00520872">
      <w:pPr>
        <w:pStyle w:val="Body"/>
        <w:rPr>
          <w:rFonts w:ascii="Cambria" w:hAnsi="Cambria"/>
        </w:rPr>
      </w:pPr>
    </w:p>
    <w:p w:rsidR="004347AB" w:rsidRDefault="00960A5B">
      <w:pPr>
        <w:pStyle w:val="Body"/>
        <w:rPr>
          <w:rFonts w:ascii="Cambria" w:hAnsi="Cambria"/>
          <w:lang w:val="en-US"/>
        </w:rPr>
      </w:pPr>
      <w:r w:rsidRPr="0004493B">
        <w:rPr>
          <w:rFonts w:ascii="Cambria" w:hAnsi="Cambria"/>
          <w:lang w:val="en-US"/>
        </w:rPr>
        <w:lastRenderedPageBreak/>
        <w:t xml:space="preserve">After he gets what he wants, we learn that to keep the </w:t>
      </w:r>
      <w:r w:rsidR="00C33E2F">
        <w:rPr>
          <w:rFonts w:ascii="Cambria" w:hAnsi="Cambria"/>
          <w:lang w:val="en-US"/>
        </w:rPr>
        <w:t>10 tribes</w:t>
      </w:r>
      <w:r w:rsidRPr="0004493B">
        <w:rPr>
          <w:rFonts w:ascii="Cambria" w:hAnsi="Cambria"/>
          <w:lang w:val="en-US"/>
        </w:rPr>
        <w:t xml:space="preserve"> from going back to Jerusalem, and to worship God and offer sacrifices he made two golden calves and set them up for the people to worship and offer sacrifices to. </w:t>
      </w:r>
    </w:p>
    <w:p w:rsidR="004347AB" w:rsidRDefault="004347AB">
      <w:pPr>
        <w:pStyle w:val="Body"/>
        <w:rPr>
          <w:rFonts w:ascii="Cambria" w:hAnsi="Cambria"/>
          <w:lang w:val="en-US"/>
        </w:rPr>
      </w:pPr>
    </w:p>
    <w:p w:rsidR="004347AB" w:rsidRPr="004347AB" w:rsidRDefault="004347AB">
      <w:pPr>
        <w:pStyle w:val="Body"/>
        <w:rPr>
          <w:rFonts w:ascii="Cambria" w:hAnsi="Cambria"/>
          <w:i/>
          <w:lang w:val="en-US"/>
        </w:rPr>
      </w:pPr>
      <w:r w:rsidRPr="004347AB">
        <w:rPr>
          <w:rFonts w:ascii="Cambria" w:hAnsi="Cambria"/>
          <w:i/>
          <w:lang w:val="en-US"/>
        </w:rPr>
        <w:t>Refer to Timeline poster.</w:t>
      </w:r>
    </w:p>
    <w:p w:rsidR="004347AB" w:rsidRDefault="004347AB">
      <w:pPr>
        <w:pStyle w:val="Body"/>
        <w:rPr>
          <w:rFonts w:ascii="Cambria" w:hAnsi="Cambria"/>
          <w:lang w:val="en-US"/>
        </w:rPr>
      </w:pPr>
    </w:p>
    <w:p w:rsidR="00520872" w:rsidRPr="0004493B" w:rsidRDefault="00C33E2F">
      <w:pPr>
        <w:pStyle w:val="Body"/>
        <w:rPr>
          <w:rFonts w:ascii="Cambria" w:hAnsi="Cambria"/>
        </w:rPr>
      </w:pPr>
      <w:r>
        <w:rPr>
          <w:rFonts w:ascii="Cambria" w:hAnsi="Cambria"/>
          <w:lang w:val="en-US"/>
        </w:rPr>
        <w:t xml:space="preserve">If </w:t>
      </w:r>
      <w:r w:rsidR="004347AB">
        <w:rPr>
          <w:rFonts w:ascii="Cambria" w:hAnsi="Cambria"/>
          <w:lang w:val="en-US"/>
        </w:rPr>
        <w:t xml:space="preserve">you recall the story from Moses, </w:t>
      </w:r>
      <w:r>
        <w:rPr>
          <w:rFonts w:ascii="Cambria" w:hAnsi="Cambria"/>
          <w:lang w:val="en-US"/>
        </w:rPr>
        <w:t>how did that work out for them the last time?</w:t>
      </w:r>
      <w:r w:rsidR="004347AB">
        <w:rPr>
          <w:rFonts w:ascii="Cambria" w:hAnsi="Cambria"/>
          <w:lang w:val="en-US"/>
        </w:rPr>
        <w:t xml:space="preserve"> </w:t>
      </w:r>
      <w:r w:rsidR="004347AB" w:rsidRPr="004347AB">
        <w:rPr>
          <w:rFonts w:ascii="Cambria" w:hAnsi="Cambria"/>
          <w:i/>
          <w:lang w:val="en-US"/>
        </w:rPr>
        <w:t>The S</w:t>
      </w:r>
      <w:r w:rsidR="00960A5B" w:rsidRPr="004347AB">
        <w:rPr>
          <w:rFonts w:ascii="Cambria" w:hAnsi="Cambria"/>
          <w:i/>
          <w:lang w:val="en-US"/>
        </w:rPr>
        <w:t>tory</w:t>
      </w:r>
      <w:r w:rsidR="00960A5B" w:rsidRPr="0004493B">
        <w:rPr>
          <w:rFonts w:ascii="Cambria" w:hAnsi="Cambria"/>
          <w:lang w:val="en-US"/>
        </w:rPr>
        <w:t xml:space="preserve"> says on page 196, </w:t>
      </w:r>
      <w:r w:rsidR="00960A5B" w:rsidRPr="0004493B">
        <w:rPr>
          <w:rFonts w:ascii="Cambria" w:hAnsi="Cambria"/>
        </w:rPr>
        <w:t>“</w:t>
      </w:r>
      <w:r w:rsidR="00960A5B" w:rsidRPr="0004493B">
        <w:rPr>
          <w:rFonts w:ascii="Cambria" w:hAnsi="Cambria"/>
          <w:lang w:val="en-US"/>
        </w:rPr>
        <w:t>And this thing became a sin.</w:t>
      </w:r>
      <w:r w:rsidR="00960A5B" w:rsidRPr="0004493B">
        <w:rPr>
          <w:rFonts w:ascii="Cambria" w:hAnsi="Cambria"/>
        </w:rPr>
        <w:t>”</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God sends a prophet to Jeroboam to confront him. Here is the result on page 197 </w:t>
      </w:r>
      <w:r w:rsidRPr="0004493B">
        <w:rPr>
          <w:rFonts w:ascii="Cambria" w:hAnsi="Cambria"/>
        </w:rPr>
        <w:t>– “</w:t>
      </w:r>
      <w:r w:rsidRPr="0004493B">
        <w:rPr>
          <w:rFonts w:ascii="Cambria" w:hAnsi="Cambria"/>
          <w:lang w:val="en-US"/>
        </w:rPr>
        <w:t>Even after this, Jeroboam did not change his evil ways.</w:t>
      </w:r>
      <w:r w:rsidRPr="0004493B">
        <w:rPr>
          <w:rFonts w:ascii="Cambria" w:hAnsi="Cambria"/>
        </w:rPr>
        <w:t>”</w:t>
      </w:r>
      <w:r w:rsidR="00C33E2F">
        <w:rPr>
          <w:rFonts w:ascii="Cambria" w:hAnsi="Cambria"/>
        </w:rPr>
        <w:t xml:space="preserve"> We see a few pages later this led to his ultimate downfall.</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After being married now for 35 years and a minister for 30 years, I have only seen on a handful of occasions where the division was one-sided. They are seldom</w:t>
      </w:r>
      <w:r w:rsidR="00C33E2F">
        <w:rPr>
          <w:rFonts w:ascii="Cambria" w:hAnsi="Cambria"/>
          <w:lang w:val="en-US"/>
        </w:rPr>
        <w:t xml:space="preserve"> exactly</w:t>
      </w:r>
      <w:r w:rsidRPr="0004493B">
        <w:rPr>
          <w:rFonts w:ascii="Cambria" w:hAnsi="Cambria"/>
          <w:lang w:val="en-US"/>
        </w:rPr>
        <w:t xml:space="preserve"> 50/50 but nonetheless, both parties contribute a significant part in the division.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You can</w:t>
      </w:r>
      <w:r w:rsidRPr="0004493B">
        <w:rPr>
          <w:rFonts w:ascii="Cambria" w:hAnsi="Cambria"/>
        </w:rPr>
        <w:t>’</w:t>
      </w:r>
      <w:r w:rsidRPr="0004493B">
        <w:rPr>
          <w:rFonts w:ascii="Cambria" w:hAnsi="Cambria"/>
          <w:lang w:val="en-US"/>
        </w:rPr>
        <w:t xml:space="preserve">t control the other person but you can own your part. I find this posture of humility creates the best environment for healing. </w:t>
      </w:r>
    </w:p>
    <w:p w:rsidR="001078C4" w:rsidRDefault="001078C4" w:rsidP="001078C4">
      <w:pPr>
        <w:rPr>
          <w:rFonts w:ascii="Cambria" w:hAnsi="Cambria"/>
          <w:shd w:val="clear" w:color="auto" w:fill="FFFF00"/>
        </w:rPr>
      </w:pPr>
    </w:p>
    <w:p w:rsidR="00520872" w:rsidRPr="001078C4" w:rsidRDefault="00960A5B" w:rsidP="001078C4">
      <w:pPr>
        <w:rPr>
          <w:rFonts w:ascii="Calibri" w:hAnsi="Calibri"/>
          <w:b/>
          <w:sz w:val="28"/>
        </w:rPr>
      </w:pPr>
      <w:r w:rsidRPr="001078C4">
        <w:rPr>
          <w:rFonts w:ascii="Calibri" w:hAnsi="Calibri"/>
          <w:b/>
          <w:sz w:val="28"/>
          <w:shd w:val="clear" w:color="auto" w:fill="FFFF00"/>
        </w:rPr>
        <w:t xml:space="preserve">Division has a </w:t>
      </w:r>
      <w:r w:rsidRPr="001078C4">
        <w:rPr>
          <w:rFonts w:ascii="Calibri" w:hAnsi="Calibri"/>
          <w:b/>
          <w:sz w:val="28"/>
          <w:u w:val="single"/>
          <w:shd w:val="clear" w:color="auto" w:fill="FFFF00"/>
        </w:rPr>
        <w:t>generational</w:t>
      </w:r>
      <w:r w:rsidRPr="001078C4">
        <w:rPr>
          <w:rFonts w:ascii="Calibri" w:hAnsi="Calibri"/>
          <w:b/>
          <w:sz w:val="28"/>
          <w:shd w:val="clear" w:color="auto" w:fill="FFFF00"/>
        </w:rPr>
        <w:t xml:space="preserve"> effect</w:t>
      </w:r>
    </w:p>
    <w:p w:rsidR="00520872" w:rsidRPr="0004493B" w:rsidRDefault="00520872">
      <w:pPr>
        <w:pStyle w:val="Body"/>
        <w:rPr>
          <w:rFonts w:ascii="Cambria" w:hAnsi="Cambria"/>
        </w:rPr>
      </w:pPr>
    </w:p>
    <w:p w:rsidR="00520872" w:rsidRPr="0004493B" w:rsidRDefault="00C33E2F">
      <w:pPr>
        <w:pStyle w:val="Body"/>
        <w:rPr>
          <w:rFonts w:ascii="Cambria" w:hAnsi="Cambria"/>
        </w:rPr>
      </w:pPr>
      <w:r>
        <w:rPr>
          <w:rFonts w:ascii="Cambria" w:hAnsi="Cambria"/>
          <w:lang w:val="en-US"/>
        </w:rPr>
        <w:t xml:space="preserve">We certainly saw this for the </w:t>
      </w:r>
      <w:proofErr w:type="spellStart"/>
      <w:r>
        <w:rPr>
          <w:rFonts w:ascii="Cambria" w:hAnsi="Cambria"/>
          <w:lang w:val="en-US"/>
        </w:rPr>
        <w:t>Hatfields</w:t>
      </w:r>
      <w:proofErr w:type="spellEnd"/>
      <w:r>
        <w:rPr>
          <w:rFonts w:ascii="Cambria" w:hAnsi="Cambria"/>
          <w:lang w:val="en-US"/>
        </w:rPr>
        <w:t xml:space="preserve"> and </w:t>
      </w:r>
      <w:proofErr w:type="spellStart"/>
      <w:r>
        <w:rPr>
          <w:rFonts w:ascii="Cambria" w:hAnsi="Cambria"/>
          <w:lang w:val="en-US"/>
        </w:rPr>
        <w:t>McCoys</w:t>
      </w:r>
      <w:proofErr w:type="spellEnd"/>
      <w:r>
        <w:rPr>
          <w:rFonts w:ascii="Cambria" w:hAnsi="Cambria"/>
          <w:lang w:val="en-US"/>
        </w:rPr>
        <w:t>, and likewise we t</w:t>
      </w:r>
      <w:r w:rsidR="00960A5B" w:rsidRPr="0004493B">
        <w:rPr>
          <w:rFonts w:ascii="Cambria" w:hAnsi="Cambria"/>
          <w:lang w:val="en-US"/>
        </w:rPr>
        <w:t>his squabble betwe</w:t>
      </w:r>
      <w:r>
        <w:rPr>
          <w:rFonts w:ascii="Cambria" w:hAnsi="Cambria"/>
          <w:lang w:val="en-US"/>
        </w:rPr>
        <w:t xml:space="preserve">en </w:t>
      </w:r>
      <w:proofErr w:type="spellStart"/>
      <w:r>
        <w:rPr>
          <w:rFonts w:ascii="Cambria" w:hAnsi="Cambria"/>
          <w:lang w:val="en-US"/>
        </w:rPr>
        <w:t>Rehoboam</w:t>
      </w:r>
      <w:proofErr w:type="spellEnd"/>
      <w:r>
        <w:rPr>
          <w:rFonts w:ascii="Cambria" w:hAnsi="Cambria"/>
          <w:lang w:val="en-US"/>
        </w:rPr>
        <w:t xml:space="preserve"> and Jeroboam rippling</w:t>
      </w:r>
      <w:r w:rsidR="00960A5B" w:rsidRPr="0004493B">
        <w:rPr>
          <w:rFonts w:ascii="Cambria" w:hAnsi="Cambria"/>
          <w:lang w:val="en-US"/>
        </w:rPr>
        <w:t xml:space="preserve"> through their family for generations. Listen to these passages </w:t>
      </w:r>
      <w:r w:rsidR="00960A5B" w:rsidRPr="0004493B">
        <w:rPr>
          <w:rFonts w:ascii="Cambria" w:hAnsi="Cambria"/>
        </w:rPr>
        <w:t xml:space="preserve">– </w:t>
      </w:r>
    </w:p>
    <w:p w:rsidR="00520872" w:rsidRPr="0004493B" w:rsidRDefault="00520872">
      <w:pPr>
        <w:pStyle w:val="Body"/>
        <w:rPr>
          <w:rFonts w:ascii="Cambria" w:hAnsi="Cambria"/>
        </w:rPr>
      </w:pPr>
    </w:p>
    <w:p w:rsidR="001078C4" w:rsidRDefault="00960A5B" w:rsidP="001078C4">
      <w:pPr>
        <w:pStyle w:val="Body"/>
        <w:ind w:left="720"/>
        <w:rPr>
          <w:rFonts w:ascii="Cambria" w:hAnsi="Cambria"/>
          <w:shd w:val="clear" w:color="auto" w:fill="FFFF00"/>
          <w:lang w:val="en-US"/>
        </w:rPr>
      </w:pPr>
      <w:r w:rsidRPr="0004493B">
        <w:rPr>
          <w:rFonts w:ascii="Cambria" w:hAnsi="Cambria"/>
          <w:shd w:val="clear" w:color="auto" w:fill="FFFF00"/>
        </w:rPr>
        <w:t>“</w:t>
      </w:r>
      <w:r w:rsidRPr="0004493B">
        <w:rPr>
          <w:rFonts w:ascii="Cambria" w:hAnsi="Cambria"/>
          <w:shd w:val="clear" w:color="auto" w:fill="FFFF00"/>
          <w:lang w:val="en-US"/>
        </w:rPr>
        <w:t xml:space="preserve">There was continual warfare </w:t>
      </w:r>
      <w:r w:rsidR="001078C4">
        <w:rPr>
          <w:rFonts w:ascii="Cambria" w:hAnsi="Cambria"/>
          <w:shd w:val="clear" w:color="auto" w:fill="FFFF00"/>
          <w:lang w:val="en-US"/>
        </w:rPr>
        <w:t xml:space="preserve">between </w:t>
      </w:r>
      <w:proofErr w:type="spellStart"/>
      <w:r w:rsidR="001078C4">
        <w:rPr>
          <w:rFonts w:ascii="Cambria" w:hAnsi="Cambria"/>
          <w:shd w:val="clear" w:color="auto" w:fill="FFFF00"/>
          <w:lang w:val="en-US"/>
        </w:rPr>
        <w:t>Rehoboam</w:t>
      </w:r>
      <w:proofErr w:type="spellEnd"/>
      <w:r w:rsidR="001078C4">
        <w:rPr>
          <w:rFonts w:ascii="Cambria" w:hAnsi="Cambria"/>
          <w:shd w:val="clear" w:color="auto" w:fill="FFFF00"/>
          <w:lang w:val="en-US"/>
        </w:rPr>
        <w:t xml:space="preserve"> and Jeroboam </w:t>
      </w:r>
    </w:p>
    <w:p w:rsidR="00520872" w:rsidRPr="001078C4" w:rsidRDefault="001078C4" w:rsidP="001078C4">
      <w:pPr>
        <w:pStyle w:val="Body"/>
        <w:ind w:left="720"/>
        <w:jc w:val="right"/>
        <w:rPr>
          <w:rFonts w:ascii="Cambria" w:hAnsi="Cambria"/>
          <w:i/>
        </w:rPr>
      </w:pPr>
      <w:r w:rsidRPr="001078C4">
        <w:rPr>
          <w:rFonts w:ascii="Cambria" w:hAnsi="Cambria"/>
          <w:i/>
          <w:shd w:val="clear" w:color="auto" w:fill="FFFF00"/>
          <w:lang w:val="en-US"/>
        </w:rPr>
        <w:t>Pg. 199, 1 Kings 14:30</w:t>
      </w:r>
    </w:p>
    <w:p w:rsidR="00520872" w:rsidRPr="0004493B" w:rsidRDefault="00520872">
      <w:pPr>
        <w:pStyle w:val="Body"/>
        <w:rPr>
          <w:rFonts w:ascii="Cambria" w:hAnsi="Cambria"/>
        </w:rPr>
      </w:pPr>
    </w:p>
    <w:p w:rsidR="001078C4" w:rsidRDefault="00960A5B" w:rsidP="001078C4">
      <w:pPr>
        <w:pStyle w:val="Body"/>
        <w:ind w:left="720"/>
        <w:rPr>
          <w:rFonts w:ascii="Cambria" w:hAnsi="Cambria"/>
          <w:shd w:val="clear" w:color="auto" w:fill="FFFF00"/>
          <w:lang w:val="en-US"/>
        </w:rPr>
      </w:pPr>
      <w:r w:rsidRPr="0004493B">
        <w:rPr>
          <w:rFonts w:ascii="Cambria" w:hAnsi="Cambria"/>
          <w:shd w:val="clear" w:color="auto" w:fill="FFFF00"/>
          <w:lang w:val="en-US"/>
        </w:rPr>
        <w:t xml:space="preserve">There was war between </w:t>
      </w:r>
      <w:proofErr w:type="spellStart"/>
      <w:r w:rsidRPr="0004493B">
        <w:rPr>
          <w:rFonts w:ascii="Cambria" w:hAnsi="Cambria"/>
          <w:shd w:val="clear" w:color="auto" w:fill="FFFF00"/>
          <w:lang w:val="en-US"/>
        </w:rPr>
        <w:t>Abijah</w:t>
      </w:r>
      <w:proofErr w:type="spellEnd"/>
      <w:r w:rsidRPr="0004493B">
        <w:rPr>
          <w:rFonts w:ascii="Cambria" w:hAnsi="Cambria"/>
          <w:shd w:val="clear" w:color="auto" w:fill="FFFF00"/>
          <w:lang w:val="en-US"/>
        </w:rPr>
        <w:t xml:space="preserve"> and Jeroboam through </w:t>
      </w:r>
      <w:proofErr w:type="spellStart"/>
      <w:r w:rsidRPr="0004493B">
        <w:rPr>
          <w:rFonts w:ascii="Cambria" w:hAnsi="Cambria"/>
          <w:shd w:val="clear" w:color="auto" w:fill="FFFF00"/>
          <w:lang w:val="en-US"/>
        </w:rPr>
        <w:t>Abijah</w:t>
      </w:r>
      <w:proofErr w:type="spellEnd"/>
      <w:r w:rsidRPr="0004493B">
        <w:rPr>
          <w:rFonts w:ascii="Cambria" w:hAnsi="Cambria"/>
          <w:shd w:val="clear" w:color="auto" w:fill="FFFF00"/>
        </w:rPr>
        <w:t>’</w:t>
      </w:r>
      <w:r w:rsidR="001078C4">
        <w:rPr>
          <w:rFonts w:ascii="Cambria" w:hAnsi="Cambria"/>
          <w:shd w:val="clear" w:color="auto" w:fill="FFFF00"/>
          <w:lang w:val="en-US"/>
        </w:rPr>
        <w:t xml:space="preserve">s lifetime. </w:t>
      </w:r>
    </w:p>
    <w:p w:rsidR="00520872" w:rsidRPr="001078C4" w:rsidRDefault="001078C4" w:rsidP="001078C4">
      <w:pPr>
        <w:pStyle w:val="Body"/>
        <w:ind w:left="720"/>
        <w:jc w:val="right"/>
        <w:rPr>
          <w:rFonts w:ascii="Cambria" w:hAnsi="Cambria"/>
          <w:i/>
        </w:rPr>
      </w:pPr>
      <w:r w:rsidRPr="001078C4">
        <w:rPr>
          <w:rFonts w:ascii="Cambria" w:hAnsi="Cambria"/>
          <w:i/>
          <w:shd w:val="clear" w:color="auto" w:fill="FFFF00"/>
          <w:lang w:val="en-US"/>
        </w:rPr>
        <w:t>Pg. 199, 1 Kings 15:6</w:t>
      </w:r>
    </w:p>
    <w:p w:rsidR="00520872" w:rsidRPr="0004493B" w:rsidRDefault="00520872" w:rsidP="001078C4">
      <w:pPr>
        <w:pStyle w:val="Body"/>
        <w:ind w:left="720"/>
        <w:rPr>
          <w:rFonts w:ascii="Cambria" w:hAnsi="Cambria"/>
        </w:rPr>
      </w:pPr>
    </w:p>
    <w:p w:rsidR="001078C4" w:rsidRDefault="00960A5B" w:rsidP="001078C4">
      <w:pPr>
        <w:pStyle w:val="Body"/>
        <w:ind w:left="720"/>
        <w:rPr>
          <w:rFonts w:ascii="Cambria" w:hAnsi="Cambria"/>
          <w:shd w:val="clear" w:color="auto" w:fill="FFFF00"/>
          <w:lang w:val="en-US"/>
        </w:rPr>
      </w:pPr>
      <w:r w:rsidRPr="0004493B">
        <w:rPr>
          <w:rFonts w:ascii="Cambria" w:hAnsi="Cambria"/>
          <w:shd w:val="clear" w:color="auto" w:fill="FFFF00"/>
          <w:lang w:val="en-US"/>
        </w:rPr>
        <w:t xml:space="preserve">There was war between Asa and </w:t>
      </w:r>
      <w:proofErr w:type="spellStart"/>
      <w:r w:rsidRPr="0004493B">
        <w:rPr>
          <w:rFonts w:ascii="Cambria" w:hAnsi="Cambria"/>
          <w:shd w:val="clear" w:color="auto" w:fill="FFFF00"/>
          <w:lang w:val="en-US"/>
        </w:rPr>
        <w:t>Baasha</w:t>
      </w:r>
      <w:proofErr w:type="spellEnd"/>
      <w:r w:rsidRPr="0004493B">
        <w:rPr>
          <w:rFonts w:ascii="Cambria" w:hAnsi="Cambria"/>
          <w:shd w:val="clear" w:color="auto" w:fill="FFFF00"/>
          <w:lang w:val="en-US"/>
        </w:rPr>
        <w:t xml:space="preserve"> king of Is</w:t>
      </w:r>
      <w:r w:rsidR="001078C4">
        <w:rPr>
          <w:rFonts w:ascii="Cambria" w:hAnsi="Cambria"/>
          <w:shd w:val="clear" w:color="auto" w:fill="FFFF00"/>
          <w:lang w:val="en-US"/>
        </w:rPr>
        <w:t>rael throughout their reigns.</w:t>
      </w:r>
    </w:p>
    <w:p w:rsidR="00520872" w:rsidRPr="001078C4" w:rsidRDefault="001078C4" w:rsidP="001078C4">
      <w:pPr>
        <w:pStyle w:val="Body"/>
        <w:ind w:left="720"/>
        <w:jc w:val="right"/>
        <w:rPr>
          <w:rFonts w:ascii="Cambria" w:hAnsi="Cambria"/>
          <w:i/>
        </w:rPr>
      </w:pPr>
      <w:r w:rsidRPr="001078C4">
        <w:rPr>
          <w:rFonts w:ascii="Cambria" w:hAnsi="Cambria"/>
          <w:i/>
          <w:shd w:val="clear" w:color="auto" w:fill="FFFF00"/>
          <w:lang w:val="en-US"/>
        </w:rPr>
        <w:t>Pg. 200, 1 Kings 15:16</w:t>
      </w:r>
    </w:p>
    <w:p w:rsidR="00520872" w:rsidRPr="0004493B" w:rsidRDefault="00520872">
      <w:pPr>
        <w:pStyle w:val="Body"/>
        <w:rPr>
          <w:rFonts w:ascii="Cambria" w:hAnsi="Cambria"/>
        </w:rPr>
      </w:pPr>
    </w:p>
    <w:p w:rsidR="00C33E2F" w:rsidRPr="00C33E2F" w:rsidRDefault="00C33E2F">
      <w:pPr>
        <w:pStyle w:val="Body"/>
        <w:rPr>
          <w:rFonts w:ascii="Cambria" w:hAnsi="Cambria"/>
          <w:i/>
          <w:lang w:val="en-US"/>
        </w:rPr>
      </w:pPr>
      <w:r w:rsidRPr="00C33E2F">
        <w:rPr>
          <w:rFonts w:ascii="Cambria" w:hAnsi="Cambria"/>
          <w:i/>
          <w:lang w:val="en-US"/>
        </w:rPr>
        <w:t>Indicate on timeline</w:t>
      </w:r>
      <w:r>
        <w:rPr>
          <w:rFonts w:ascii="Cambria" w:hAnsi="Cambria"/>
          <w:i/>
          <w:lang w:val="en-US"/>
        </w:rPr>
        <w:t xml:space="preserve"> the 960-year span from “Kingdom Divides” to “Jesus’ Birth.”</w:t>
      </w:r>
    </w:p>
    <w:p w:rsidR="00C33E2F" w:rsidRDefault="00C33E2F">
      <w:pPr>
        <w:pStyle w:val="Body"/>
        <w:rPr>
          <w:rFonts w:ascii="Cambria" w:hAnsi="Cambria"/>
          <w:lang w:val="en-US"/>
        </w:rPr>
      </w:pPr>
    </w:p>
    <w:p w:rsidR="00C33E2F" w:rsidRDefault="00960A5B">
      <w:pPr>
        <w:pStyle w:val="Body"/>
        <w:rPr>
          <w:rFonts w:ascii="Cambria" w:hAnsi="Cambria"/>
          <w:lang w:val="en-US"/>
        </w:rPr>
      </w:pPr>
      <w:r w:rsidRPr="0004493B">
        <w:rPr>
          <w:rFonts w:ascii="Cambria" w:hAnsi="Cambria"/>
          <w:lang w:val="en-US"/>
        </w:rPr>
        <w:t xml:space="preserve">The division took place in 930 BC and continued to be a contentious relationship from that day on. </w:t>
      </w:r>
    </w:p>
    <w:p w:rsidR="00C33E2F" w:rsidRDefault="00C33E2F">
      <w:pPr>
        <w:pStyle w:val="Body"/>
        <w:rPr>
          <w:rFonts w:ascii="Cambria" w:hAnsi="Cambria"/>
          <w:lang w:val="en-US"/>
        </w:rPr>
      </w:pPr>
    </w:p>
    <w:p w:rsidR="00520872" w:rsidRPr="0004493B" w:rsidRDefault="00960A5B">
      <w:pPr>
        <w:pStyle w:val="Body"/>
        <w:rPr>
          <w:rFonts w:ascii="Cambria" w:hAnsi="Cambria"/>
        </w:rPr>
      </w:pPr>
      <w:r w:rsidRPr="0004493B">
        <w:rPr>
          <w:rFonts w:ascii="Cambria" w:hAnsi="Cambria"/>
          <w:lang w:val="en-US"/>
        </w:rPr>
        <w:t>Remember during Jesus</w:t>
      </w:r>
      <w:r w:rsidRPr="0004493B">
        <w:rPr>
          <w:rFonts w:ascii="Cambria" w:hAnsi="Cambria"/>
        </w:rPr>
        <w:t xml:space="preserve">’ </w:t>
      </w:r>
      <w:r w:rsidRPr="0004493B">
        <w:rPr>
          <w:rFonts w:ascii="Cambria" w:hAnsi="Cambria"/>
          <w:lang w:val="en-US"/>
        </w:rPr>
        <w:t xml:space="preserve">ministry he </w:t>
      </w:r>
      <w:r w:rsidR="00C33E2F">
        <w:rPr>
          <w:rFonts w:ascii="Cambria" w:hAnsi="Cambria"/>
          <w:lang w:val="en-US"/>
        </w:rPr>
        <w:t>encountered</w:t>
      </w:r>
      <w:r w:rsidRPr="0004493B">
        <w:rPr>
          <w:rFonts w:ascii="Cambria" w:hAnsi="Cambria"/>
          <w:lang w:val="en-US"/>
        </w:rPr>
        <w:t xml:space="preserve"> the Samaritan woman at the well? </w:t>
      </w:r>
      <w:r w:rsidR="00C33E2F">
        <w:rPr>
          <w:rFonts w:ascii="Cambria" w:hAnsi="Cambria"/>
          <w:lang w:val="en-US"/>
        </w:rPr>
        <w:t xml:space="preserve">Jesus was going from Jerusalem to Galilee, and to get there, you can go through Samaria, which is where Jesus encountered the woman at the well.  </w:t>
      </w:r>
      <w:r w:rsidRPr="0004493B">
        <w:rPr>
          <w:rFonts w:ascii="Cambria" w:hAnsi="Cambria"/>
          <w:lang w:val="en-US"/>
        </w:rPr>
        <w:t xml:space="preserve">The Samaritans are the remnant of Jews still living there from the northern kingdom established under Jeroboam. The Jews from the south, from </w:t>
      </w:r>
      <w:proofErr w:type="spellStart"/>
      <w:r w:rsidRPr="0004493B">
        <w:rPr>
          <w:rFonts w:ascii="Cambria" w:hAnsi="Cambria"/>
          <w:lang w:val="en-US"/>
        </w:rPr>
        <w:t>Rehoboam</w:t>
      </w:r>
      <w:proofErr w:type="spellEnd"/>
      <w:r w:rsidRPr="0004493B">
        <w:rPr>
          <w:rFonts w:ascii="Cambria" w:hAnsi="Cambria"/>
        </w:rPr>
        <w:t>’</w:t>
      </w:r>
      <w:r w:rsidRPr="0004493B">
        <w:rPr>
          <w:rFonts w:ascii="Cambria" w:hAnsi="Cambria"/>
          <w:lang w:val="en-US"/>
        </w:rPr>
        <w:t xml:space="preserve">s kingdom or Judah, despised the Samaritans so much, they </w:t>
      </w:r>
      <w:r w:rsidRPr="0004493B">
        <w:rPr>
          <w:rFonts w:ascii="Cambria" w:hAnsi="Cambria"/>
          <w:lang w:val="en-US"/>
        </w:rPr>
        <w:lastRenderedPageBreak/>
        <w:t xml:space="preserve">would go out of their way to walk around Samaria to avoid any contact with them.   </w:t>
      </w:r>
      <w:r w:rsidR="00C33E2F">
        <w:rPr>
          <w:rFonts w:ascii="Cambria" w:hAnsi="Cambria"/>
          <w:lang w:val="en-US"/>
        </w:rPr>
        <w:t xml:space="preserve">But Jesus is a reconciler, and he goes right through Samaria, and talks with the woman at the well </w:t>
      </w:r>
      <w:proofErr w:type="gramStart"/>
      <w:r w:rsidR="00C33E2F">
        <w:rPr>
          <w:rFonts w:ascii="Cambria" w:hAnsi="Cambria"/>
          <w:lang w:val="en-US"/>
        </w:rPr>
        <w:t>for the purpose of</w:t>
      </w:r>
      <w:proofErr w:type="gramEnd"/>
      <w:r w:rsidR="00C33E2F">
        <w:rPr>
          <w:rFonts w:ascii="Cambria" w:hAnsi="Cambria"/>
          <w:lang w:val="en-US"/>
        </w:rPr>
        <w:t xml:space="preserve"> reconciliation.</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Division can ruin families for generations. Like the </w:t>
      </w:r>
      <w:proofErr w:type="spellStart"/>
      <w:r w:rsidRPr="0004493B">
        <w:rPr>
          <w:rFonts w:ascii="Cambria" w:hAnsi="Cambria"/>
          <w:lang w:val="en-US"/>
        </w:rPr>
        <w:t>Hatfields</w:t>
      </w:r>
      <w:proofErr w:type="spellEnd"/>
      <w:r w:rsidRPr="0004493B">
        <w:rPr>
          <w:rFonts w:ascii="Cambria" w:hAnsi="Cambria"/>
          <w:lang w:val="en-US"/>
        </w:rPr>
        <w:t xml:space="preserve"> and </w:t>
      </w:r>
      <w:proofErr w:type="spellStart"/>
      <w:r w:rsidRPr="0004493B">
        <w:rPr>
          <w:rFonts w:ascii="Cambria" w:hAnsi="Cambria"/>
          <w:lang w:val="en-US"/>
        </w:rPr>
        <w:t>McCoys</w:t>
      </w:r>
      <w:proofErr w:type="spellEnd"/>
      <w:r w:rsidRPr="0004493B">
        <w:rPr>
          <w:rFonts w:ascii="Cambria" w:hAnsi="Cambria"/>
          <w:lang w:val="en-US"/>
        </w:rPr>
        <w:t>. When you decide to destroy a relationship, remember it will usually run through generations.</w:t>
      </w:r>
    </w:p>
    <w:p w:rsidR="00520872" w:rsidRPr="0004493B" w:rsidRDefault="00520872">
      <w:pPr>
        <w:pStyle w:val="Body"/>
        <w:rPr>
          <w:rFonts w:ascii="Cambria" w:hAnsi="Cambria"/>
        </w:rPr>
      </w:pPr>
    </w:p>
    <w:p w:rsidR="003B70C9" w:rsidRDefault="003B70C9">
      <w:pPr>
        <w:pStyle w:val="Body"/>
        <w:rPr>
          <w:rFonts w:ascii="Cambria" w:hAnsi="Cambria"/>
          <w:lang w:val="en-US"/>
        </w:rPr>
      </w:pPr>
      <w:r>
        <w:rPr>
          <w:rFonts w:ascii="Cambria" w:hAnsi="Cambria"/>
          <w:lang w:val="en-US"/>
        </w:rPr>
        <w:t>In Romans 12:18 Paul writes:</w:t>
      </w:r>
    </w:p>
    <w:p w:rsidR="003B70C9" w:rsidRDefault="003B70C9">
      <w:pPr>
        <w:pStyle w:val="Body"/>
        <w:rPr>
          <w:rFonts w:ascii="Cambria" w:hAnsi="Cambria"/>
          <w:lang w:val="en-US"/>
        </w:rPr>
      </w:pPr>
    </w:p>
    <w:p w:rsidR="003B70C9" w:rsidRDefault="003B70C9" w:rsidP="003B70C9">
      <w:pPr>
        <w:pStyle w:val="Body"/>
        <w:ind w:left="720"/>
        <w:rPr>
          <w:rFonts w:ascii="Cambria" w:hAnsi="Cambria"/>
          <w:lang w:val="en-US"/>
        </w:rPr>
      </w:pPr>
      <w:r>
        <w:rPr>
          <w:rFonts w:ascii="Cambria" w:hAnsi="Cambria"/>
          <w:lang w:val="en-US"/>
        </w:rPr>
        <w:t>If it is possible, as far as it depends on you, live at peace with everyone.</w:t>
      </w:r>
    </w:p>
    <w:p w:rsidR="003B70C9" w:rsidRPr="003B70C9" w:rsidRDefault="003B70C9" w:rsidP="003B70C9">
      <w:pPr>
        <w:pStyle w:val="Body"/>
        <w:ind w:left="720"/>
        <w:jc w:val="right"/>
        <w:rPr>
          <w:rFonts w:ascii="Cambria" w:hAnsi="Cambria"/>
          <w:i/>
          <w:lang w:val="en-US"/>
        </w:rPr>
      </w:pPr>
      <w:r w:rsidRPr="003B70C9">
        <w:rPr>
          <w:rFonts w:ascii="Cambria" w:hAnsi="Cambria"/>
          <w:i/>
          <w:lang w:val="en-US"/>
        </w:rPr>
        <w:t>Romans 12:18</w:t>
      </w:r>
    </w:p>
    <w:p w:rsidR="003B70C9" w:rsidRDefault="003B70C9" w:rsidP="003B70C9">
      <w:pPr>
        <w:pStyle w:val="Body"/>
        <w:ind w:left="720"/>
        <w:rPr>
          <w:rFonts w:ascii="Cambria" w:hAnsi="Cambria"/>
          <w:lang w:val="en-US"/>
        </w:rPr>
      </w:pPr>
    </w:p>
    <w:p w:rsidR="001078C4" w:rsidRDefault="00960A5B">
      <w:pPr>
        <w:pStyle w:val="Body"/>
        <w:rPr>
          <w:rFonts w:ascii="Cambria" w:hAnsi="Cambria"/>
          <w:lang w:val="en-US"/>
        </w:rPr>
      </w:pPr>
      <w:r w:rsidRPr="0004493B">
        <w:rPr>
          <w:rFonts w:ascii="Cambria" w:hAnsi="Cambria"/>
          <w:lang w:val="en-US"/>
        </w:rPr>
        <w:t xml:space="preserve">This leads us to our </w:t>
      </w:r>
      <w:r w:rsidR="003B70C9">
        <w:rPr>
          <w:rFonts w:ascii="Cambria" w:hAnsi="Cambria"/>
          <w:lang w:val="en-US"/>
        </w:rPr>
        <w:t>last</w:t>
      </w:r>
      <w:r w:rsidRPr="0004493B">
        <w:rPr>
          <w:rFonts w:ascii="Cambria" w:hAnsi="Cambria"/>
          <w:lang w:val="en-US"/>
        </w:rPr>
        <w:t xml:space="preserve"> point. </w:t>
      </w:r>
    </w:p>
    <w:p w:rsidR="001078C4" w:rsidRDefault="001078C4">
      <w:pPr>
        <w:pStyle w:val="Body"/>
        <w:rPr>
          <w:rFonts w:ascii="Cambria" w:hAnsi="Cambria"/>
          <w:lang w:val="en-US"/>
        </w:rPr>
      </w:pPr>
    </w:p>
    <w:p w:rsidR="00520872" w:rsidRPr="0004493B" w:rsidRDefault="00960A5B">
      <w:pPr>
        <w:pStyle w:val="Body"/>
        <w:rPr>
          <w:rFonts w:ascii="Cambria" w:hAnsi="Cambria"/>
        </w:rPr>
      </w:pPr>
      <w:proofErr w:type="spellStart"/>
      <w:r w:rsidRPr="0004493B">
        <w:rPr>
          <w:rFonts w:ascii="Cambria" w:hAnsi="Cambria"/>
          <w:lang w:val="en-US"/>
        </w:rPr>
        <w:t>Rehoboam</w:t>
      </w:r>
      <w:proofErr w:type="spellEnd"/>
      <w:r w:rsidRPr="0004493B">
        <w:rPr>
          <w:rFonts w:ascii="Cambria" w:hAnsi="Cambria"/>
          <w:lang w:val="en-US"/>
        </w:rPr>
        <w:t xml:space="preserve"> and Jeroboam </w:t>
      </w:r>
      <w:proofErr w:type="spellStart"/>
      <w:r w:rsidRPr="0004493B">
        <w:rPr>
          <w:rFonts w:ascii="Cambria" w:hAnsi="Cambria"/>
          <w:lang w:val="en-US"/>
        </w:rPr>
        <w:t>aren</w:t>
      </w:r>
      <w:proofErr w:type="spellEnd"/>
      <w:r w:rsidRPr="0004493B">
        <w:rPr>
          <w:rFonts w:ascii="Cambria" w:hAnsi="Cambria"/>
        </w:rPr>
        <w:t>’</w:t>
      </w:r>
      <w:r w:rsidRPr="0004493B">
        <w:rPr>
          <w:rFonts w:ascii="Cambria" w:hAnsi="Cambria"/>
          <w:lang w:val="en-US"/>
        </w:rPr>
        <w:t xml:space="preserve">t the ones who struck the first match of division. It was </w:t>
      </w:r>
      <w:proofErr w:type="spellStart"/>
      <w:r w:rsidRPr="0004493B">
        <w:rPr>
          <w:rFonts w:ascii="Cambria" w:hAnsi="Cambria"/>
          <w:lang w:val="en-US"/>
        </w:rPr>
        <w:t>Rehoboam</w:t>
      </w:r>
      <w:proofErr w:type="spellEnd"/>
      <w:r w:rsidRPr="0004493B">
        <w:rPr>
          <w:rFonts w:ascii="Cambria" w:hAnsi="Cambria"/>
        </w:rPr>
        <w:t>’</w:t>
      </w:r>
      <w:r w:rsidRPr="0004493B">
        <w:rPr>
          <w:rFonts w:ascii="Cambria" w:hAnsi="Cambria"/>
          <w:lang w:val="en-US"/>
        </w:rPr>
        <w:t xml:space="preserve">s dad </w:t>
      </w:r>
      <w:r w:rsidRPr="0004493B">
        <w:rPr>
          <w:rFonts w:ascii="Cambria" w:hAnsi="Cambria"/>
        </w:rPr>
        <w:t xml:space="preserve">– King Solomon.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In our </w:t>
      </w:r>
      <w:r w:rsidR="001078C4">
        <w:rPr>
          <w:rFonts w:ascii="Cambria" w:hAnsi="Cambria"/>
          <w:lang w:val="en-US"/>
        </w:rPr>
        <w:t>previous</w:t>
      </w:r>
      <w:r w:rsidR="003B70C9">
        <w:rPr>
          <w:rFonts w:ascii="Cambria" w:hAnsi="Cambria"/>
          <w:lang w:val="en-US"/>
        </w:rPr>
        <w:t xml:space="preserve"> chapter King Solomon was</w:t>
      </w:r>
      <w:r w:rsidRPr="0004493B">
        <w:rPr>
          <w:rFonts w:ascii="Cambria" w:hAnsi="Cambria"/>
          <w:lang w:val="en-US"/>
        </w:rPr>
        <w:t xml:space="preserve"> doing great. </w:t>
      </w:r>
      <w:r w:rsidR="003B70C9">
        <w:rPr>
          <w:rFonts w:ascii="Cambria" w:hAnsi="Cambria"/>
          <w:lang w:val="en-US"/>
        </w:rPr>
        <w:t>It was a time of peace for the children of Israel. In response to Solomon’s request, he</w:t>
      </w:r>
      <w:r w:rsidRPr="0004493B">
        <w:rPr>
          <w:rFonts w:ascii="Cambria" w:hAnsi="Cambria"/>
          <w:lang w:val="en-US"/>
        </w:rPr>
        <w:t xml:space="preserve"> is filled with God</w:t>
      </w:r>
      <w:r w:rsidRPr="0004493B">
        <w:rPr>
          <w:rFonts w:ascii="Cambria" w:hAnsi="Cambria"/>
        </w:rPr>
        <w:t>’</w:t>
      </w:r>
      <w:r w:rsidRPr="0004493B">
        <w:rPr>
          <w:rFonts w:ascii="Cambria" w:hAnsi="Cambria"/>
          <w:lang w:val="en-US"/>
        </w:rPr>
        <w:t>s wisdom and is reaping the benefits galore. But little by little he stops applying it to his life and kingdom.  A frog that is dropped into a pot of boiling water will immediately jump out. But, if you place him in a pot of lukewarm water and slowly turn up the heat underneath, you can cook him to death. By the time he becomes aware of what is happening, his body cannot respond.</w:t>
      </w:r>
    </w:p>
    <w:p w:rsidR="00520872" w:rsidRPr="0004493B" w:rsidRDefault="00520872">
      <w:pPr>
        <w:pStyle w:val="Body"/>
        <w:rPr>
          <w:rFonts w:ascii="Cambria" w:hAnsi="Cambria"/>
        </w:rPr>
      </w:pPr>
    </w:p>
    <w:p w:rsidR="003B70C9" w:rsidRDefault="003B70C9">
      <w:pPr>
        <w:pStyle w:val="Body"/>
        <w:rPr>
          <w:rFonts w:ascii="Cambria" w:hAnsi="Cambria"/>
          <w:lang w:val="en-US"/>
        </w:rPr>
      </w:pPr>
      <w:r>
        <w:rPr>
          <w:rFonts w:ascii="Cambria" w:hAnsi="Cambria"/>
          <w:lang w:val="en-US"/>
        </w:rPr>
        <w:t xml:space="preserve">Let me tell you the lukewarm pot of water Solomon jumped into. </w:t>
      </w:r>
      <w:r w:rsidR="00960A5B" w:rsidRPr="0004493B">
        <w:rPr>
          <w:rFonts w:ascii="Cambria" w:hAnsi="Cambria"/>
          <w:lang w:val="en-US"/>
        </w:rPr>
        <w:t>Solomon married foreign women to establish political alliances with the surrounding nations. He had 700 wives in all, plus 300 concubines (which are like 2</w:t>
      </w:r>
      <w:r w:rsidR="00960A5B" w:rsidRPr="0004493B">
        <w:rPr>
          <w:rFonts w:ascii="Cambria" w:hAnsi="Cambria"/>
          <w:vertAlign w:val="superscript"/>
        </w:rPr>
        <w:t>nd</w:t>
      </w:r>
      <w:r w:rsidR="00960A5B" w:rsidRPr="0004493B">
        <w:rPr>
          <w:rFonts w:ascii="Cambria" w:hAnsi="Cambria"/>
          <w:lang w:val="en-US"/>
        </w:rPr>
        <w:t xml:space="preserve"> class wives or </w:t>
      </w:r>
      <w:r>
        <w:rPr>
          <w:rFonts w:ascii="Cambria" w:hAnsi="Cambria"/>
          <w:lang w:val="en-US"/>
        </w:rPr>
        <w:t>legalized</w:t>
      </w:r>
      <w:r w:rsidR="00960A5B" w:rsidRPr="0004493B">
        <w:rPr>
          <w:rFonts w:ascii="Cambria" w:hAnsi="Cambria"/>
          <w:lang w:val="en-US"/>
        </w:rPr>
        <w:t xml:space="preserve"> mistresses that the king could call on at </w:t>
      </w:r>
      <w:r w:rsidR="001078C4" w:rsidRPr="0004493B">
        <w:rPr>
          <w:rFonts w:ascii="Cambria" w:hAnsi="Cambria"/>
          <w:lang w:val="en-US"/>
        </w:rPr>
        <w:t>any time</w:t>
      </w:r>
      <w:r w:rsidR="00960A5B" w:rsidRPr="0004493B">
        <w:rPr>
          <w:rFonts w:ascii="Cambria" w:hAnsi="Cambria"/>
          <w:lang w:val="en-US"/>
        </w:rPr>
        <w:t xml:space="preserve">). These foreign wives worshipped other gods and talked Solomon into building temples so they could worship their gods. </w:t>
      </w:r>
    </w:p>
    <w:p w:rsidR="003B70C9" w:rsidRDefault="003B70C9">
      <w:pPr>
        <w:pStyle w:val="Body"/>
        <w:rPr>
          <w:rFonts w:ascii="Cambria" w:hAnsi="Cambria"/>
          <w:lang w:val="en-US"/>
        </w:rPr>
      </w:pPr>
    </w:p>
    <w:p w:rsidR="003B70C9" w:rsidRDefault="00960A5B">
      <w:pPr>
        <w:pStyle w:val="Body"/>
        <w:rPr>
          <w:rFonts w:ascii="Cambria" w:hAnsi="Cambria"/>
          <w:lang w:val="en-US"/>
        </w:rPr>
      </w:pPr>
      <w:r w:rsidRPr="0004493B">
        <w:rPr>
          <w:rFonts w:ascii="Cambria" w:hAnsi="Cambria"/>
          <w:lang w:val="en-US"/>
        </w:rPr>
        <w:t>What does the first commandment sa</w:t>
      </w:r>
      <w:r w:rsidR="001078C4">
        <w:rPr>
          <w:rFonts w:ascii="Cambria" w:hAnsi="Cambria"/>
          <w:lang w:val="en-US"/>
        </w:rPr>
        <w:t xml:space="preserve">y? </w:t>
      </w:r>
      <w:r w:rsidRPr="0004493B">
        <w:rPr>
          <w:rFonts w:ascii="Cambria" w:hAnsi="Cambria"/>
          <w:lang w:val="en-US"/>
        </w:rPr>
        <w:t xml:space="preserve"> </w:t>
      </w:r>
    </w:p>
    <w:p w:rsidR="003B70C9" w:rsidRDefault="003B70C9">
      <w:pPr>
        <w:pStyle w:val="Body"/>
        <w:rPr>
          <w:rFonts w:ascii="Cambria" w:hAnsi="Cambria"/>
          <w:lang w:val="en-US"/>
        </w:rPr>
      </w:pPr>
    </w:p>
    <w:p w:rsidR="00520872" w:rsidRPr="0004493B" w:rsidRDefault="00960A5B" w:rsidP="003B70C9">
      <w:pPr>
        <w:pStyle w:val="Body"/>
        <w:ind w:left="720"/>
        <w:rPr>
          <w:rFonts w:ascii="Cambria" w:hAnsi="Cambria"/>
        </w:rPr>
      </w:pPr>
      <w:r w:rsidRPr="0004493B">
        <w:rPr>
          <w:rFonts w:ascii="Cambria" w:hAnsi="Cambria"/>
        </w:rPr>
        <w:t>“</w:t>
      </w:r>
      <w:r w:rsidR="001078C4">
        <w:rPr>
          <w:rFonts w:ascii="Cambria" w:hAnsi="Cambria"/>
          <w:lang w:val="en-US"/>
        </w:rPr>
        <w:t>Y</w:t>
      </w:r>
      <w:r w:rsidRPr="0004493B">
        <w:rPr>
          <w:rFonts w:ascii="Cambria" w:hAnsi="Cambria"/>
          <w:lang w:val="en-US"/>
        </w:rPr>
        <w:t>ou shall have no other gods before me.</w:t>
      </w:r>
      <w:r w:rsidRPr="0004493B">
        <w:rPr>
          <w:rFonts w:ascii="Cambria" w:hAnsi="Cambria"/>
        </w:rPr>
        <w:t xml:space="preserve">” </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God visits Solomon one day and gives him this message </w:t>
      </w:r>
      <w:r w:rsidRPr="0004493B">
        <w:rPr>
          <w:rFonts w:ascii="Cambria" w:hAnsi="Cambria"/>
        </w:rPr>
        <w:t xml:space="preserve">– </w:t>
      </w:r>
      <w:r w:rsidRPr="0004493B">
        <w:rPr>
          <w:rFonts w:ascii="Cambria" w:hAnsi="Cambria"/>
          <w:lang w:val="en-US"/>
        </w:rPr>
        <w:t>page 192 in the Story or 1 Kings 11:9-13</w:t>
      </w:r>
      <w:r w:rsidR="001078C4">
        <w:rPr>
          <w:rFonts w:ascii="Cambria" w:hAnsi="Cambria"/>
          <w:lang w:val="en-US"/>
        </w:rPr>
        <w:t>:</w:t>
      </w:r>
    </w:p>
    <w:p w:rsidR="00520872" w:rsidRPr="0004493B" w:rsidRDefault="00520872">
      <w:pPr>
        <w:pStyle w:val="Body"/>
        <w:rPr>
          <w:rFonts w:ascii="Cambria" w:hAnsi="Cambria"/>
        </w:rPr>
      </w:pPr>
    </w:p>
    <w:p w:rsidR="001078C4" w:rsidRDefault="00960A5B" w:rsidP="001078C4">
      <w:pPr>
        <w:pStyle w:val="p1"/>
        <w:ind w:left="720"/>
        <w:rPr>
          <w:rFonts w:ascii="Cambria" w:hAnsi="Cambria"/>
          <w:shd w:val="clear" w:color="auto" w:fill="FFFF00"/>
        </w:rPr>
      </w:pPr>
      <w:r w:rsidRPr="003B70C9">
        <w:rPr>
          <w:rFonts w:ascii="Cambria" w:hAnsi="Cambria"/>
          <w:b/>
          <w:bCs/>
          <w:sz w:val="18"/>
          <w:szCs w:val="18"/>
          <w:shd w:val="clear" w:color="auto" w:fill="FFFF00"/>
          <w:vertAlign w:val="superscript"/>
        </w:rPr>
        <w:t>9</w:t>
      </w:r>
      <w:r w:rsidRPr="0004493B">
        <w:rPr>
          <w:rFonts w:ascii="Cambria" w:hAnsi="Cambria"/>
          <w:b/>
          <w:bCs/>
          <w:sz w:val="18"/>
          <w:szCs w:val="18"/>
          <w:shd w:val="clear" w:color="auto" w:fill="FFFF00"/>
        </w:rPr>
        <w:t> </w:t>
      </w:r>
      <w:r w:rsidRPr="0004493B">
        <w:rPr>
          <w:rFonts w:ascii="Cambria" w:hAnsi="Cambria"/>
          <w:shd w:val="clear" w:color="auto" w:fill="FFFF00"/>
        </w:rPr>
        <w:t xml:space="preserve">The Lord became angry with Solomon because his heart had turned away from the Lord, the God of Israel, who had appeared to him twice. </w:t>
      </w:r>
      <w:r w:rsidRPr="003B70C9">
        <w:rPr>
          <w:rFonts w:ascii="Cambria" w:hAnsi="Cambria"/>
          <w:b/>
          <w:bCs/>
          <w:sz w:val="18"/>
          <w:szCs w:val="18"/>
          <w:shd w:val="clear" w:color="auto" w:fill="FFFF00"/>
          <w:vertAlign w:val="superscript"/>
        </w:rPr>
        <w:t>10</w:t>
      </w:r>
      <w:r w:rsidRPr="0004493B">
        <w:rPr>
          <w:rFonts w:ascii="Cambria" w:hAnsi="Cambria"/>
          <w:b/>
          <w:bCs/>
          <w:sz w:val="18"/>
          <w:szCs w:val="18"/>
          <w:shd w:val="clear" w:color="auto" w:fill="FFFF00"/>
        </w:rPr>
        <w:t> </w:t>
      </w:r>
      <w:r w:rsidRPr="0004493B">
        <w:rPr>
          <w:rFonts w:ascii="Cambria" w:hAnsi="Cambria"/>
          <w:shd w:val="clear" w:color="auto" w:fill="FFFF00"/>
        </w:rPr>
        <w:t>Although he had forbidden Solomon to follow other gods, Solomon did not keep the Lord’s command.</w:t>
      </w:r>
      <w:r w:rsidRPr="003B70C9">
        <w:rPr>
          <w:rFonts w:ascii="Cambria" w:hAnsi="Cambria"/>
          <w:shd w:val="clear" w:color="auto" w:fill="FFFF00"/>
          <w:vertAlign w:val="superscript"/>
        </w:rPr>
        <w:t xml:space="preserve"> </w:t>
      </w:r>
      <w:r w:rsidRPr="003B70C9">
        <w:rPr>
          <w:rFonts w:ascii="Cambria" w:hAnsi="Cambria"/>
          <w:b/>
          <w:bCs/>
          <w:sz w:val="18"/>
          <w:szCs w:val="18"/>
          <w:shd w:val="clear" w:color="auto" w:fill="FFFF00"/>
          <w:vertAlign w:val="superscript"/>
        </w:rPr>
        <w:t>11</w:t>
      </w:r>
      <w:r w:rsidRPr="0004493B">
        <w:rPr>
          <w:rFonts w:ascii="Cambria" w:hAnsi="Cambria"/>
          <w:b/>
          <w:bCs/>
          <w:sz w:val="18"/>
          <w:szCs w:val="18"/>
          <w:shd w:val="clear" w:color="auto" w:fill="FFFF00"/>
        </w:rPr>
        <w:t> </w:t>
      </w:r>
      <w:r w:rsidRPr="0004493B">
        <w:rPr>
          <w:rFonts w:ascii="Cambria" w:hAnsi="Cambria"/>
          <w:shd w:val="clear" w:color="auto" w:fill="FFFF00"/>
        </w:rPr>
        <w:t xml:space="preserve">So the Lord said to Solomon, “Since this is your attitude and you have not kept my covenant and my decrees, which I commanded you, I will most certainly tear the kingdom away from you and give it to one of your subordinates. </w:t>
      </w:r>
      <w:r w:rsidRPr="003B70C9">
        <w:rPr>
          <w:rFonts w:ascii="Cambria" w:hAnsi="Cambria"/>
          <w:b/>
          <w:bCs/>
          <w:sz w:val="18"/>
          <w:szCs w:val="18"/>
          <w:shd w:val="clear" w:color="auto" w:fill="FFFF00"/>
          <w:vertAlign w:val="superscript"/>
        </w:rPr>
        <w:t>12</w:t>
      </w:r>
      <w:r w:rsidRPr="0004493B">
        <w:rPr>
          <w:rFonts w:ascii="Cambria" w:hAnsi="Cambria"/>
          <w:b/>
          <w:bCs/>
          <w:sz w:val="18"/>
          <w:szCs w:val="18"/>
          <w:shd w:val="clear" w:color="auto" w:fill="FFFF00"/>
        </w:rPr>
        <w:t> </w:t>
      </w:r>
      <w:r w:rsidRPr="0004493B">
        <w:rPr>
          <w:rFonts w:ascii="Cambria" w:hAnsi="Cambria"/>
          <w:shd w:val="clear" w:color="auto" w:fill="FFFF00"/>
        </w:rPr>
        <w:t xml:space="preserve">Nevertheless, for the sake of David your father, I will not do it during your lifetime. I will tear it out of the hand of your son. </w:t>
      </w:r>
      <w:r w:rsidRPr="003B70C9">
        <w:rPr>
          <w:rFonts w:ascii="Cambria" w:hAnsi="Cambria"/>
          <w:b/>
          <w:bCs/>
          <w:sz w:val="18"/>
          <w:szCs w:val="18"/>
          <w:shd w:val="clear" w:color="auto" w:fill="FFFF00"/>
          <w:vertAlign w:val="superscript"/>
        </w:rPr>
        <w:t>13</w:t>
      </w:r>
      <w:r w:rsidRPr="0004493B">
        <w:rPr>
          <w:rFonts w:ascii="Cambria" w:hAnsi="Cambria"/>
          <w:b/>
          <w:bCs/>
          <w:sz w:val="18"/>
          <w:szCs w:val="18"/>
          <w:shd w:val="clear" w:color="auto" w:fill="FFFF00"/>
        </w:rPr>
        <w:t> </w:t>
      </w:r>
      <w:r w:rsidRPr="0004493B">
        <w:rPr>
          <w:rFonts w:ascii="Cambria" w:hAnsi="Cambria"/>
          <w:shd w:val="clear" w:color="auto" w:fill="FFFF00"/>
        </w:rPr>
        <w:t xml:space="preserve">Yet I will not tear the whole kingdom from him, but will give </w:t>
      </w:r>
      <w:r w:rsidRPr="0004493B">
        <w:rPr>
          <w:rFonts w:ascii="Cambria" w:hAnsi="Cambria"/>
          <w:shd w:val="clear" w:color="auto" w:fill="FFFF00"/>
        </w:rPr>
        <w:lastRenderedPageBreak/>
        <w:t>him one tribe for the sake of David my servant and for the sake of Jer</w:t>
      </w:r>
      <w:r w:rsidR="001078C4">
        <w:rPr>
          <w:rFonts w:ascii="Cambria" w:hAnsi="Cambria"/>
          <w:shd w:val="clear" w:color="auto" w:fill="FFFF00"/>
        </w:rPr>
        <w:t xml:space="preserve">usalem, which I have chosen.” </w:t>
      </w:r>
    </w:p>
    <w:p w:rsidR="00520872" w:rsidRPr="001078C4" w:rsidRDefault="001078C4" w:rsidP="001078C4">
      <w:pPr>
        <w:pStyle w:val="p1"/>
        <w:ind w:left="720"/>
        <w:jc w:val="right"/>
        <w:rPr>
          <w:rFonts w:ascii="Cambria" w:hAnsi="Cambria"/>
          <w:i/>
        </w:rPr>
      </w:pPr>
      <w:r w:rsidRPr="001078C4">
        <w:rPr>
          <w:rFonts w:ascii="Cambria" w:hAnsi="Cambria"/>
          <w:i/>
          <w:shd w:val="clear" w:color="auto" w:fill="FFFF00"/>
        </w:rPr>
        <w:t>Pg. 192; 1 Kings 11:9-13</w:t>
      </w:r>
    </w:p>
    <w:p w:rsidR="00520872" w:rsidRPr="0004493B" w:rsidRDefault="00960A5B">
      <w:pPr>
        <w:pStyle w:val="Body"/>
        <w:rPr>
          <w:rFonts w:ascii="Cambria" w:hAnsi="Cambria"/>
        </w:rPr>
      </w:pPr>
      <w:r w:rsidRPr="0004493B">
        <w:rPr>
          <w:rFonts w:ascii="Cambria" w:hAnsi="Cambria"/>
        </w:rPr>
        <w:t xml:space="preserve"> </w:t>
      </w:r>
    </w:p>
    <w:p w:rsidR="00520872" w:rsidRPr="0004493B" w:rsidRDefault="00960A5B">
      <w:pPr>
        <w:pStyle w:val="Body"/>
        <w:rPr>
          <w:rFonts w:ascii="Cambria" w:hAnsi="Cambria"/>
        </w:rPr>
      </w:pPr>
      <w:r w:rsidRPr="0004493B">
        <w:rPr>
          <w:rFonts w:ascii="Cambria" w:hAnsi="Cambria"/>
          <w:lang w:val="en-US"/>
        </w:rPr>
        <w:t>Here is the most imp</w:t>
      </w:r>
      <w:r w:rsidR="003B70C9">
        <w:rPr>
          <w:rFonts w:ascii="Cambria" w:hAnsi="Cambria"/>
          <w:lang w:val="en-US"/>
        </w:rPr>
        <w:t>ortant principle of this lesson. If you are threatened with a feud…</w:t>
      </w:r>
    </w:p>
    <w:p w:rsidR="00520872" w:rsidRPr="0004493B" w:rsidRDefault="00520872">
      <w:pPr>
        <w:pStyle w:val="Body"/>
        <w:rPr>
          <w:rFonts w:ascii="Cambria" w:hAnsi="Cambria"/>
        </w:rPr>
      </w:pPr>
    </w:p>
    <w:p w:rsidR="00520872" w:rsidRPr="001078C4" w:rsidRDefault="00960A5B" w:rsidP="001078C4">
      <w:pPr>
        <w:rPr>
          <w:rFonts w:ascii="Calibri" w:hAnsi="Calibri"/>
          <w:b/>
          <w:sz w:val="28"/>
        </w:rPr>
      </w:pPr>
      <w:r w:rsidRPr="001078C4">
        <w:rPr>
          <w:rFonts w:ascii="Calibri" w:hAnsi="Calibri"/>
          <w:b/>
          <w:sz w:val="28"/>
          <w:shd w:val="clear" w:color="auto" w:fill="FFFF00"/>
        </w:rPr>
        <w:t xml:space="preserve">Getting your focus off </w:t>
      </w:r>
      <w:r w:rsidRPr="001078C4">
        <w:rPr>
          <w:rFonts w:ascii="Calibri" w:hAnsi="Calibri"/>
          <w:b/>
          <w:sz w:val="28"/>
          <w:u w:val="single"/>
          <w:shd w:val="clear" w:color="auto" w:fill="FFFF00"/>
        </w:rPr>
        <w:t>God</w:t>
      </w:r>
      <w:r w:rsidRPr="001078C4">
        <w:rPr>
          <w:rFonts w:ascii="Calibri" w:hAnsi="Calibri"/>
          <w:b/>
          <w:sz w:val="28"/>
          <w:shd w:val="clear" w:color="auto" w:fill="FFFF00"/>
        </w:rPr>
        <w:t xml:space="preserve"> is the </w:t>
      </w:r>
      <w:r w:rsidRPr="001078C4">
        <w:rPr>
          <w:rFonts w:ascii="Calibri" w:hAnsi="Calibri"/>
          <w:b/>
          <w:sz w:val="28"/>
          <w:u w:val="single"/>
          <w:shd w:val="clear" w:color="auto" w:fill="FFFF00"/>
        </w:rPr>
        <w:t>root</w:t>
      </w:r>
      <w:r w:rsidRPr="001078C4">
        <w:rPr>
          <w:rFonts w:ascii="Calibri" w:hAnsi="Calibri"/>
          <w:b/>
          <w:sz w:val="28"/>
          <w:shd w:val="clear" w:color="auto" w:fill="FFFF00"/>
        </w:rPr>
        <w:t xml:space="preserve"> cause</w:t>
      </w:r>
    </w:p>
    <w:p w:rsidR="00520872" w:rsidRPr="0004493B" w:rsidRDefault="00520872">
      <w:pPr>
        <w:pStyle w:val="Body"/>
        <w:rPr>
          <w:rFonts w:ascii="Cambria" w:hAnsi="Cambria"/>
        </w:rPr>
      </w:pPr>
    </w:p>
    <w:p w:rsidR="00520872" w:rsidRPr="0004493B" w:rsidRDefault="00960A5B">
      <w:pPr>
        <w:pStyle w:val="Body"/>
        <w:rPr>
          <w:rFonts w:ascii="Cambria" w:hAnsi="Cambria"/>
        </w:rPr>
      </w:pPr>
      <w:r w:rsidRPr="0004493B">
        <w:rPr>
          <w:rFonts w:ascii="Cambria" w:hAnsi="Cambria"/>
          <w:lang w:val="en-US"/>
        </w:rPr>
        <w:t xml:space="preserve">A family, a church, a nation that stays close to God puts the biggest wall of protection around themselves to preserve unity. The single greatest thing I can do </w:t>
      </w:r>
      <w:r w:rsidR="003B70C9">
        <w:rPr>
          <w:rFonts w:ascii="Cambria" w:hAnsi="Cambria"/>
          <w:lang w:val="en-US"/>
        </w:rPr>
        <w:t xml:space="preserve">to preserve the unity of this church </w:t>
      </w:r>
      <w:r w:rsidRPr="0004493B">
        <w:rPr>
          <w:rFonts w:ascii="Cambria" w:hAnsi="Cambria"/>
          <w:lang w:val="en-US"/>
        </w:rPr>
        <w:t xml:space="preserve">as your Senior Minister is to walk closely with and humbly before God. The single greatest thing I can do as a husband is to walk closely with and humbly before God. The single greatest thing I can do as a dad is to walk closely with and humbly before God. The same is true for you. </w:t>
      </w:r>
    </w:p>
    <w:p w:rsidR="00520872" w:rsidRPr="0004493B" w:rsidRDefault="00520872">
      <w:pPr>
        <w:pStyle w:val="Body"/>
        <w:rPr>
          <w:rFonts w:ascii="Cambria" w:hAnsi="Cambria"/>
        </w:rPr>
      </w:pPr>
    </w:p>
    <w:p w:rsidR="00520872" w:rsidRPr="001078C4" w:rsidRDefault="00960A5B">
      <w:pPr>
        <w:pStyle w:val="Body"/>
        <w:rPr>
          <w:rFonts w:ascii="Cambria" w:hAnsi="Cambria"/>
          <w:b/>
        </w:rPr>
      </w:pPr>
      <w:r w:rsidRPr="003B70C9">
        <w:rPr>
          <w:b/>
          <w:bCs/>
          <w:sz w:val="28"/>
          <w:lang w:val="en-US"/>
        </w:rPr>
        <w:t>Closing</w:t>
      </w:r>
      <w:r w:rsidR="001078C4" w:rsidRPr="001078C4">
        <w:rPr>
          <w:rFonts w:ascii="Cambria" w:hAnsi="Cambria"/>
          <w:b/>
          <w:lang w:val="en-US"/>
        </w:rPr>
        <w:t>:</w:t>
      </w:r>
    </w:p>
    <w:p w:rsidR="00520872" w:rsidRPr="0004493B" w:rsidRDefault="00520872">
      <w:pPr>
        <w:pStyle w:val="Body"/>
        <w:rPr>
          <w:rFonts w:ascii="Cambria" w:hAnsi="Cambria"/>
        </w:rPr>
      </w:pPr>
    </w:p>
    <w:p w:rsidR="003B70C9" w:rsidRDefault="003B70C9">
      <w:pPr>
        <w:pStyle w:val="Body"/>
        <w:rPr>
          <w:rFonts w:ascii="Cambria" w:hAnsi="Cambria"/>
          <w:lang w:val="en-US"/>
        </w:rPr>
      </w:pPr>
      <w:r>
        <w:rPr>
          <w:rFonts w:ascii="Cambria" w:hAnsi="Cambria"/>
          <w:lang w:val="en-US"/>
        </w:rPr>
        <w:t xml:space="preserve">On June 14, 2003, Bo and Ron McCoy partnered with </w:t>
      </w:r>
      <w:proofErr w:type="spellStart"/>
      <w:r w:rsidR="00A54C87">
        <w:rPr>
          <w:rFonts w:ascii="Cambria" w:hAnsi="Cambria"/>
          <w:lang w:val="en-US"/>
        </w:rPr>
        <w:t>Re</w:t>
      </w:r>
      <w:r>
        <w:rPr>
          <w:rFonts w:ascii="Cambria" w:hAnsi="Cambria"/>
          <w:lang w:val="en-US"/>
        </w:rPr>
        <w:t>o</w:t>
      </w:r>
      <w:proofErr w:type="spellEnd"/>
      <w:r>
        <w:rPr>
          <w:rFonts w:ascii="Cambria" w:hAnsi="Cambria"/>
          <w:lang w:val="en-US"/>
        </w:rPr>
        <w:t xml:space="preserve"> Hatfield to declare an official truce between the families, 140 years after the first fight broke out. The document was signed by 60 descendants from both sides of the family, and Governor Paul Patton of Kentucky and Governor</w:t>
      </w:r>
      <w:r w:rsidR="00A54C87">
        <w:rPr>
          <w:rFonts w:ascii="Cambria" w:hAnsi="Cambria"/>
          <w:lang w:val="en-US"/>
        </w:rPr>
        <w:t xml:space="preserve"> Bob Wi</w:t>
      </w:r>
      <w:r>
        <w:rPr>
          <w:rFonts w:ascii="Cambria" w:hAnsi="Cambria"/>
          <w:lang w:val="en-US"/>
        </w:rPr>
        <w:t>s</w:t>
      </w:r>
      <w:r w:rsidR="00A54C87">
        <w:rPr>
          <w:rFonts w:ascii="Cambria" w:hAnsi="Cambria"/>
          <w:lang w:val="en-US"/>
        </w:rPr>
        <w:t>e</w:t>
      </w:r>
      <w:r>
        <w:rPr>
          <w:rFonts w:ascii="Cambria" w:hAnsi="Cambria"/>
          <w:lang w:val="en-US"/>
        </w:rPr>
        <w:t xml:space="preserve"> of West Virginia signed the proclama</w:t>
      </w:r>
      <w:r w:rsidR="00A54C87">
        <w:rPr>
          <w:rFonts w:ascii="Cambria" w:hAnsi="Cambria"/>
          <w:lang w:val="en-US"/>
        </w:rPr>
        <w:t xml:space="preserve">tion declaring June 14 Hatfield and </w:t>
      </w:r>
      <w:r>
        <w:rPr>
          <w:rFonts w:ascii="Cambria" w:hAnsi="Cambria"/>
          <w:lang w:val="en-US"/>
        </w:rPr>
        <w:t xml:space="preserve">McCoy Reconciliation Day. </w:t>
      </w:r>
      <w:proofErr w:type="spellStart"/>
      <w:r w:rsidR="00A54C87">
        <w:rPr>
          <w:rFonts w:ascii="Cambria" w:hAnsi="Cambria"/>
          <w:lang w:val="en-US"/>
        </w:rPr>
        <w:t>Re</w:t>
      </w:r>
      <w:r>
        <w:rPr>
          <w:rFonts w:ascii="Cambria" w:hAnsi="Cambria"/>
          <w:lang w:val="en-US"/>
        </w:rPr>
        <w:t>o</w:t>
      </w:r>
      <w:proofErr w:type="spellEnd"/>
      <w:r>
        <w:rPr>
          <w:rFonts w:ascii="Cambria" w:hAnsi="Cambria"/>
          <w:lang w:val="en-US"/>
        </w:rPr>
        <w:t xml:space="preserve"> Hatfield said he wanted to show that if these two families could reach an accord, others</w:t>
      </w:r>
      <w:r w:rsidR="00A54C87">
        <w:rPr>
          <w:rFonts w:ascii="Cambria" w:hAnsi="Cambria"/>
          <w:lang w:val="en-US"/>
        </w:rPr>
        <w:t xml:space="preserve"> could also</w:t>
      </w:r>
      <w:r>
        <w:rPr>
          <w:rFonts w:ascii="Cambria" w:hAnsi="Cambria"/>
          <w:lang w:val="en-US"/>
        </w:rPr>
        <w:t xml:space="preserve">. </w:t>
      </w:r>
      <w:r w:rsidR="00A54C87">
        <w:rPr>
          <w:rFonts w:ascii="Cambria" w:hAnsi="Cambria"/>
          <w:lang w:val="en-US"/>
        </w:rPr>
        <w:t xml:space="preserve">Ron McCoy said </w:t>
      </w:r>
      <w:r>
        <w:rPr>
          <w:rFonts w:ascii="Cambria" w:hAnsi="Cambria"/>
          <w:lang w:val="en-US"/>
        </w:rPr>
        <w:t xml:space="preserve">that up to then the </w:t>
      </w:r>
      <w:proofErr w:type="spellStart"/>
      <w:r>
        <w:rPr>
          <w:rFonts w:ascii="Cambria" w:hAnsi="Cambria"/>
          <w:lang w:val="en-US"/>
        </w:rPr>
        <w:t>Hatfields</w:t>
      </w:r>
      <w:proofErr w:type="spellEnd"/>
      <w:r>
        <w:rPr>
          <w:rFonts w:ascii="Cambria" w:hAnsi="Cambria"/>
          <w:lang w:val="en-US"/>
        </w:rPr>
        <w:t xml:space="preserve"> and </w:t>
      </w:r>
      <w:proofErr w:type="spellStart"/>
      <w:r>
        <w:rPr>
          <w:rFonts w:ascii="Cambria" w:hAnsi="Cambria"/>
          <w:lang w:val="en-US"/>
        </w:rPr>
        <w:t>McCoys</w:t>
      </w:r>
      <w:proofErr w:type="spellEnd"/>
      <w:r>
        <w:rPr>
          <w:rFonts w:ascii="Cambria" w:hAnsi="Cambria"/>
          <w:lang w:val="en-US"/>
        </w:rPr>
        <w:t xml:space="preserve"> had represented feuding and fighting, but by signing this hopefully people would realize that’s not the final chapter. </w:t>
      </w:r>
    </w:p>
    <w:p w:rsidR="003B70C9" w:rsidRDefault="003B70C9">
      <w:pPr>
        <w:pStyle w:val="Body"/>
        <w:rPr>
          <w:rFonts w:ascii="Cambria" w:hAnsi="Cambria"/>
          <w:lang w:val="en-US"/>
        </w:rPr>
      </w:pPr>
    </w:p>
    <w:p w:rsidR="00520872" w:rsidRDefault="00960A5B">
      <w:pPr>
        <w:pStyle w:val="Body"/>
        <w:rPr>
          <w:rFonts w:ascii="Cambria" w:hAnsi="Cambria"/>
        </w:rPr>
      </w:pPr>
      <w:r w:rsidRPr="0004493B">
        <w:rPr>
          <w:rFonts w:ascii="Cambria" w:hAnsi="Cambria"/>
          <w:lang w:val="en-US"/>
        </w:rPr>
        <w:t xml:space="preserve">Jesus said, </w:t>
      </w:r>
      <w:r w:rsidRPr="0004493B">
        <w:rPr>
          <w:rFonts w:ascii="Cambria" w:hAnsi="Cambria"/>
        </w:rPr>
        <w:t>“</w:t>
      </w:r>
      <w:r w:rsidRPr="0004493B">
        <w:rPr>
          <w:rFonts w:ascii="Cambria" w:hAnsi="Cambria"/>
          <w:lang w:val="en-US"/>
        </w:rPr>
        <w:t>A house divided against</w:t>
      </w:r>
      <w:r w:rsidRPr="0004493B">
        <w:rPr>
          <w:rFonts w:ascii="Cambria" w:hAnsi="Cambria"/>
        </w:rPr>
        <w:t xml:space="preserve"> </w:t>
      </w:r>
      <w:r w:rsidRPr="0004493B">
        <w:rPr>
          <w:rFonts w:ascii="Cambria" w:hAnsi="Cambria"/>
          <w:lang w:val="en-US"/>
        </w:rPr>
        <w:t>itself cannot stand.</w:t>
      </w:r>
      <w:r w:rsidRPr="0004493B">
        <w:rPr>
          <w:rFonts w:ascii="Cambria" w:hAnsi="Cambria"/>
        </w:rPr>
        <w:t>”</w:t>
      </w:r>
    </w:p>
    <w:p w:rsidR="003B70C9" w:rsidRDefault="003B70C9">
      <w:pPr>
        <w:pStyle w:val="Body"/>
        <w:rPr>
          <w:rFonts w:ascii="Cambria" w:hAnsi="Cambria"/>
        </w:rPr>
      </w:pPr>
    </w:p>
    <w:p w:rsidR="003B70C9" w:rsidRDefault="003B70C9">
      <w:pPr>
        <w:pStyle w:val="Body"/>
        <w:rPr>
          <w:rFonts w:ascii="Cambria" w:hAnsi="Cambria"/>
        </w:rPr>
      </w:pPr>
      <w:r>
        <w:rPr>
          <w:rFonts w:ascii="Cambria" w:hAnsi="Cambria"/>
        </w:rPr>
        <w:t xml:space="preserve">The opposite is also true: A house united can withstand anything. This is God’s prayer for you – to be united. </w:t>
      </w:r>
    </w:p>
    <w:p w:rsidR="003D23C0" w:rsidRDefault="003D23C0">
      <w:pPr>
        <w:pStyle w:val="Body"/>
        <w:rPr>
          <w:rFonts w:ascii="Cambria" w:hAnsi="Cambria"/>
        </w:rPr>
      </w:pPr>
    </w:p>
    <w:p w:rsidR="003D23C0" w:rsidRDefault="003D23C0">
      <w:pPr>
        <w:pStyle w:val="Body"/>
        <w:rPr>
          <w:rFonts w:ascii="Cambria" w:hAnsi="Cambria"/>
        </w:rPr>
      </w:pPr>
      <w:r>
        <w:rPr>
          <w:rFonts w:ascii="Cambria" w:hAnsi="Cambria"/>
        </w:rPr>
        <w:t xml:space="preserve">As I pray for you today, if you are sitting with your family and you want to be united, just reach over and grab their hand. No pressure. If you’re here by yourself, and you’re sitting next to someone you know, you can put your hand on each other’s shoulders.  If you don’t know them, maybe ask their permission. If you’re here and you’re single, you need to know you can be divided even against yourself – place your hand on your heart. </w:t>
      </w:r>
    </w:p>
    <w:p w:rsidR="003D23C0" w:rsidRDefault="003D23C0">
      <w:pPr>
        <w:pStyle w:val="Body"/>
        <w:rPr>
          <w:rFonts w:ascii="Cambria" w:hAnsi="Cambria"/>
        </w:rPr>
      </w:pPr>
    </w:p>
    <w:p w:rsidR="003D23C0" w:rsidRDefault="003D23C0">
      <w:pPr>
        <w:pStyle w:val="Body"/>
        <w:rPr>
          <w:rFonts w:ascii="Cambria" w:hAnsi="Cambria"/>
        </w:rPr>
      </w:pPr>
      <w:r w:rsidRPr="003D23C0">
        <w:rPr>
          <w:rFonts w:ascii="Cambria" w:hAnsi="Cambria"/>
          <w:i/>
        </w:rPr>
        <w:t>PRAY</w:t>
      </w:r>
    </w:p>
    <w:p w:rsidR="003D23C0" w:rsidRDefault="003D23C0">
      <w:pPr>
        <w:pStyle w:val="Body"/>
        <w:rPr>
          <w:rFonts w:ascii="Cambria" w:hAnsi="Cambria"/>
        </w:rPr>
      </w:pPr>
    </w:p>
    <w:p w:rsidR="003D23C0" w:rsidRDefault="003D23C0">
      <w:pPr>
        <w:pStyle w:val="Body"/>
        <w:rPr>
          <w:rFonts w:ascii="Cambria" w:hAnsi="Cambria"/>
        </w:rPr>
      </w:pPr>
      <w:r>
        <w:rPr>
          <w:rFonts w:ascii="Cambria" w:hAnsi="Cambria"/>
        </w:rPr>
        <w:t xml:space="preserve">Father, Jesus prayed that we would be one, even as you and he are one. You told us, “A man shall leave his father and mother and be joined to his wife and the two shall become one.” Paul challenged us that we are one body, and we need to make every effort to keep the unity of the Spirit through the bond of peace. This is our desire, but we need your help. Our flesh is at war with our mind and spirit to tear us apart. The Devil is prowling about our homes, trying to devour us, and he has gotten some of us. So we draw close to you in this </w:t>
      </w:r>
      <w:r>
        <w:rPr>
          <w:rFonts w:ascii="Cambria" w:hAnsi="Cambria"/>
        </w:rPr>
        <w:lastRenderedPageBreak/>
        <w:t xml:space="preserve">moment as our only hope. Restore what the locusts have eaten, draw us toward each other. May we be quick to ask for forgiveness and to receive it. May we display the humility of Christ. </w:t>
      </w:r>
    </w:p>
    <w:p w:rsidR="003D23C0" w:rsidRDefault="003D23C0">
      <w:pPr>
        <w:pStyle w:val="Body"/>
        <w:rPr>
          <w:rFonts w:ascii="Cambria" w:hAnsi="Cambria"/>
        </w:rPr>
      </w:pPr>
    </w:p>
    <w:p w:rsidR="003D23C0" w:rsidRPr="0004493B" w:rsidRDefault="003D23C0">
      <w:pPr>
        <w:pStyle w:val="Body"/>
        <w:rPr>
          <w:rFonts w:ascii="Cambria" w:hAnsi="Cambria"/>
        </w:rPr>
      </w:pPr>
      <w:r>
        <w:rPr>
          <w:rFonts w:ascii="Cambria" w:hAnsi="Cambria"/>
        </w:rPr>
        <w:t xml:space="preserve">You want to write a good story for our lives that is filled with unity, love, peace and joy. We join you today in making that story a reality in our life. We pray this for the sake of Jesus and the witness of his name.  </w:t>
      </w:r>
    </w:p>
    <w:p w:rsidR="00520872" w:rsidRPr="0004493B" w:rsidRDefault="00520872">
      <w:pPr>
        <w:pStyle w:val="Body"/>
        <w:rPr>
          <w:rFonts w:ascii="Cambria" w:hAnsi="Cambria"/>
        </w:rPr>
      </w:pPr>
    </w:p>
    <w:sectPr w:rsidR="00520872" w:rsidRPr="0004493B" w:rsidSect="0024196A">
      <w:headerReference w:type="default" r:id="rId8"/>
      <w:footerReference w:type="default" r:id="rId9"/>
      <w:headerReference w:type="first" r:id="rId10"/>
      <w:footerReference w:type="first" r:id="rId11"/>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B9C" w:rsidRDefault="00026B9C">
      <w:r>
        <w:separator/>
      </w:r>
    </w:p>
  </w:endnote>
  <w:endnote w:type="continuationSeparator" w:id="0">
    <w:p w:rsidR="00026B9C" w:rsidRDefault="0002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96A" w:rsidRPr="001078C4" w:rsidRDefault="0024196A" w:rsidP="0024196A">
    <w:pPr>
      <w:pStyle w:val="Footer"/>
      <w:pBdr>
        <w:top w:val="single" w:sz="4" w:space="1" w:color="auto"/>
      </w:pBdr>
      <w:rPr>
        <w:rFonts w:ascii="Calibri" w:hAnsi="Calibri"/>
        <w:sz w:val="20"/>
      </w:rPr>
    </w:pPr>
    <w:r>
      <w:rPr>
        <w:rFonts w:ascii="Calibri" w:hAnsi="Calibri"/>
        <w:sz w:val="20"/>
      </w:rPr>
      <w:t>The Story Chapter 14</w:t>
    </w:r>
    <w:r w:rsidRPr="001078C4">
      <w:rPr>
        <w:rFonts w:ascii="Calibri" w:hAnsi="Calibri"/>
        <w:sz w:val="20"/>
      </w:rPr>
      <w:tab/>
    </w:r>
    <w:r w:rsidRPr="001078C4">
      <w:rPr>
        <w:rFonts w:ascii="Calibri" w:hAnsi="Calibri"/>
        <w:sz w:val="20"/>
      </w:rPr>
      <w:tab/>
      <w:t>© Randy Frazee</w:t>
    </w:r>
  </w:p>
  <w:p w:rsidR="0024196A" w:rsidRPr="0024196A" w:rsidRDefault="0024196A">
    <w:pPr>
      <w:pStyle w:val="Footer"/>
      <w:rPr>
        <w:rFonts w:ascii="Calibri" w:hAnsi="Calibri"/>
        <w:sz w:val="20"/>
      </w:rPr>
    </w:pPr>
    <w:r>
      <w:rPr>
        <w:rFonts w:ascii="Calibri" w:hAnsi="Calibri"/>
        <w:sz w:val="20"/>
      </w:rPr>
      <w:t>January 14-15</w:t>
    </w:r>
    <w:r w:rsidRPr="001078C4">
      <w:rPr>
        <w:rFonts w:ascii="Calibri" w:hAnsi="Calibri"/>
        <w:sz w:val="20"/>
      </w:rPr>
      <w:t>, 2017</w:t>
    </w:r>
    <w:r w:rsidRPr="001078C4">
      <w:rPr>
        <w:rFonts w:ascii="Calibri" w:hAnsi="Calibri"/>
        <w:sz w:val="20"/>
      </w:rPr>
      <w:tab/>
    </w:r>
    <w:r w:rsidRPr="001078C4">
      <w:rPr>
        <w:rFonts w:ascii="Calibri" w:hAnsi="Calibri"/>
        <w:sz w:val="20"/>
      </w:rPr>
      <w:tab/>
      <w:t>Oak Hills Church, San Antonio, TX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8E3" w:rsidRPr="001078C4" w:rsidRDefault="002108E3" w:rsidP="002108E3">
    <w:pPr>
      <w:pStyle w:val="Footer"/>
      <w:pBdr>
        <w:top w:val="single" w:sz="4" w:space="1" w:color="auto"/>
      </w:pBdr>
      <w:rPr>
        <w:rFonts w:ascii="Calibri" w:hAnsi="Calibri"/>
        <w:sz w:val="20"/>
      </w:rPr>
    </w:pPr>
    <w:r>
      <w:rPr>
        <w:rFonts w:ascii="Calibri" w:hAnsi="Calibri"/>
        <w:sz w:val="20"/>
      </w:rPr>
      <w:t>The Story Chapter 14</w:t>
    </w:r>
    <w:r w:rsidRPr="001078C4">
      <w:rPr>
        <w:rFonts w:ascii="Calibri" w:hAnsi="Calibri"/>
        <w:sz w:val="20"/>
      </w:rPr>
      <w:tab/>
    </w:r>
    <w:r w:rsidRPr="001078C4">
      <w:rPr>
        <w:rFonts w:ascii="Calibri" w:hAnsi="Calibri"/>
        <w:sz w:val="20"/>
      </w:rPr>
      <w:tab/>
      <w:t>© Randy Frazee</w:t>
    </w:r>
  </w:p>
  <w:p w:rsidR="002108E3" w:rsidRPr="002108E3" w:rsidRDefault="002108E3">
    <w:pPr>
      <w:pStyle w:val="Footer"/>
      <w:rPr>
        <w:rFonts w:ascii="Calibri" w:hAnsi="Calibri"/>
        <w:sz w:val="20"/>
      </w:rPr>
    </w:pPr>
    <w:r>
      <w:rPr>
        <w:rFonts w:ascii="Calibri" w:hAnsi="Calibri"/>
        <w:sz w:val="20"/>
      </w:rPr>
      <w:t>January 14-15</w:t>
    </w:r>
    <w:r w:rsidRPr="001078C4">
      <w:rPr>
        <w:rFonts w:ascii="Calibri" w:hAnsi="Calibri"/>
        <w:sz w:val="20"/>
      </w:rPr>
      <w:t>, 2017</w:t>
    </w:r>
    <w:r w:rsidRPr="001078C4">
      <w:rPr>
        <w:rFonts w:ascii="Calibri" w:hAnsi="Calibri"/>
        <w:sz w:val="20"/>
      </w:rPr>
      <w:tab/>
    </w:r>
    <w:r w:rsidRPr="001078C4">
      <w:rPr>
        <w:rFonts w:ascii="Calibri" w:hAnsi="Calibri"/>
        <w:sz w:val="20"/>
      </w:rPr>
      <w:tab/>
      <w:t>Oak Hills Church, San Antonio, 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B9C" w:rsidRDefault="00026B9C">
      <w:r>
        <w:separator/>
      </w:r>
    </w:p>
  </w:footnote>
  <w:footnote w:type="continuationSeparator" w:id="0">
    <w:p w:rsidR="00026B9C" w:rsidRDefault="00026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96A" w:rsidRPr="0024196A" w:rsidRDefault="0024196A" w:rsidP="0024196A">
    <w:pPr>
      <w:tabs>
        <w:tab w:val="center" w:pos="4680"/>
        <w:tab w:val="right" w:pos="9340"/>
      </w:tabs>
      <w:jc w:val="right"/>
      <w:rPr>
        <w:rFonts w:ascii="Calibri" w:hAnsi="Calibri" w:cs="Arial Unicode MS"/>
        <w:color w:val="000000"/>
        <w:u w:color="000000"/>
      </w:rPr>
    </w:pPr>
    <w:r w:rsidRPr="0024196A">
      <w:rPr>
        <w:rFonts w:ascii="Calibri" w:hAnsi="Calibri" w:cs="Arial Unicode MS"/>
        <w:color w:val="7F7F7F"/>
        <w:spacing w:val="60"/>
        <w:u w:color="000000"/>
      </w:rPr>
      <w:t>Page</w:t>
    </w:r>
    <w:r w:rsidRPr="0024196A">
      <w:rPr>
        <w:rFonts w:ascii="Calibri" w:hAnsi="Calibri" w:cs="Arial Unicode MS"/>
        <w:color w:val="000000"/>
        <w:u w:color="000000"/>
      </w:rPr>
      <w:t xml:space="preserve"> | </w:t>
    </w:r>
    <w:r w:rsidRPr="0024196A">
      <w:rPr>
        <w:rFonts w:ascii="Calibri" w:hAnsi="Calibri" w:cs="Arial Unicode MS"/>
        <w:color w:val="000000"/>
        <w:u w:color="000000"/>
      </w:rPr>
      <w:fldChar w:fldCharType="begin"/>
    </w:r>
    <w:r w:rsidRPr="0024196A">
      <w:rPr>
        <w:rFonts w:ascii="Calibri" w:hAnsi="Calibri" w:cs="Arial Unicode MS"/>
        <w:color w:val="000000"/>
        <w:u w:color="000000"/>
      </w:rPr>
      <w:instrText xml:space="preserve"> PAGE   \* MERGEFORMAT </w:instrText>
    </w:r>
    <w:r w:rsidRPr="0024196A">
      <w:rPr>
        <w:rFonts w:ascii="Calibri" w:hAnsi="Calibri" w:cs="Arial Unicode MS"/>
        <w:color w:val="000000"/>
        <w:u w:color="000000"/>
      </w:rPr>
      <w:fldChar w:fldCharType="separate"/>
    </w:r>
    <w:r w:rsidRPr="0024196A">
      <w:rPr>
        <w:rFonts w:ascii="Calibri" w:hAnsi="Calibri" w:cs="Arial Unicode MS"/>
        <w:b/>
        <w:bCs/>
        <w:noProof/>
        <w:color w:val="000000"/>
        <w:u w:color="000000"/>
      </w:rPr>
      <w:t>7</w:t>
    </w:r>
    <w:r w:rsidRPr="0024196A">
      <w:rPr>
        <w:rFonts w:ascii="Calibri" w:hAnsi="Calibri" w:cs="Arial Unicode MS"/>
        <w:b/>
        <w:bCs/>
        <w:noProof/>
        <w:color w:val="000000"/>
        <w:u w:color="000000"/>
      </w:rPr>
      <w:fldChar w:fldCharType="end"/>
    </w:r>
  </w:p>
  <w:p w:rsidR="0024196A" w:rsidRDefault="002419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8E3" w:rsidRPr="001078C4" w:rsidRDefault="002108E3" w:rsidP="002108E3">
    <w:pPr>
      <w:pStyle w:val="Header"/>
      <w:framePr w:wrap="none" w:vAnchor="text" w:hAnchor="margin" w:xAlign="right" w:y="1"/>
      <w:rPr>
        <w:rStyle w:val="PageNumber"/>
        <w:rFonts w:ascii="Calibri" w:hAnsi="Calibri"/>
      </w:rPr>
    </w:pPr>
    <w:r w:rsidRPr="001078C4">
      <w:rPr>
        <w:rFonts w:ascii="Calibri" w:hAnsi="Calibri"/>
        <w:color w:val="7F7F7F"/>
        <w:spacing w:val="60"/>
      </w:rPr>
      <w:t>Page</w:t>
    </w:r>
    <w:r w:rsidRPr="001078C4">
      <w:rPr>
        <w:rFonts w:ascii="Calibri" w:hAnsi="Calibri"/>
      </w:rPr>
      <w:t xml:space="preserve"> | </w:t>
    </w:r>
    <w:r w:rsidRPr="001078C4">
      <w:rPr>
        <w:rFonts w:ascii="Calibri" w:hAnsi="Calibri"/>
      </w:rPr>
      <w:fldChar w:fldCharType="begin"/>
    </w:r>
    <w:r w:rsidRPr="001078C4">
      <w:rPr>
        <w:rFonts w:ascii="Calibri" w:hAnsi="Calibri"/>
      </w:rPr>
      <w:instrText xml:space="preserve"> PAGE   \* MERGEFORMAT </w:instrText>
    </w:r>
    <w:r w:rsidRPr="001078C4">
      <w:rPr>
        <w:rFonts w:ascii="Calibri" w:hAnsi="Calibri"/>
      </w:rPr>
      <w:fldChar w:fldCharType="separate"/>
    </w:r>
    <w:r w:rsidR="0024196A" w:rsidRPr="0024196A">
      <w:rPr>
        <w:rFonts w:ascii="Calibri" w:hAnsi="Calibri"/>
        <w:b/>
        <w:bCs/>
        <w:noProof/>
      </w:rPr>
      <w:t>1</w:t>
    </w:r>
    <w:r w:rsidRPr="001078C4">
      <w:rPr>
        <w:rFonts w:ascii="Calibri" w:hAnsi="Calibri"/>
        <w:b/>
        <w:bCs/>
        <w:noProof/>
      </w:rPr>
      <w:fldChar w:fldCharType="end"/>
    </w:r>
  </w:p>
  <w:p w:rsidR="002108E3" w:rsidRPr="001078C4" w:rsidRDefault="002108E3" w:rsidP="002108E3">
    <w:pPr>
      <w:pStyle w:val="Header"/>
      <w:jc w:val="center"/>
      <w:rPr>
        <w:rFonts w:ascii="Calibri" w:hAnsi="Calibri"/>
      </w:rPr>
    </w:pPr>
  </w:p>
  <w:p w:rsidR="002108E3" w:rsidRPr="001078C4" w:rsidRDefault="002108E3" w:rsidP="002108E3">
    <w:pPr>
      <w:pStyle w:val="Header"/>
      <w:rPr>
        <w:rFonts w:ascii="Calibri" w:hAnsi="Calibri"/>
      </w:rPr>
    </w:pPr>
  </w:p>
  <w:p w:rsidR="002108E3" w:rsidRDefault="00210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7709F"/>
    <w:multiLevelType w:val="hybridMultilevel"/>
    <w:tmpl w:val="A6186F7A"/>
    <w:styleLink w:val="ImportedStyle1"/>
    <w:lvl w:ilvl="0" w:tplc="F7586C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E8FFA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6F002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3AC2E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28AC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AE1F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72CF4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F2BD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A36B7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581A2628"/>
    <w:multiLevelType w:val="hybridMultilevel"/>
    <w:tmpl w:val="F5845C52"/>
    <w:lvl w:ilvl="0" w:tplc="04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C0AA16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A02088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1CB70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6EA0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8FE0C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058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CC230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B820F3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1326935"/>
    <w:multiLevelType w:val="hybridMultilevel"/>
    <w:tmpl w:val="A6186F7A"/>
    <w:numStyleLink w:val="ImportedStyle1"/>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872"/>
    <w:rsid w:val="00026B9C"/>
    <w:rsid w:val="0004493B"/>
    <w:rsid w:val="001078C4"/>
    <w:rsid w:val="002108E3"/>
    <w:rsid w:val="0024196A"/>
    <w:rsid w:val="00394CA1"/>
    <w:rsid w:val="003B70C9"/>
    <w:rsid w:val="003C7765"/>
    <w:rsid w:val="003D23C0"/>
    <w:rsid w:val="003D3116"/>
    <w:rsid w:val="004347AB"/>
    <w:rsid w:val="00442391"/>
    <w:rsid w:val="00520872"/>
    <w:rsid w:val="005D1FEA"/>
    <w:rsid w:val="0068134D"/>
    <w:rsid w:val="006D1684"/>
    <w:rsid w:val="00815876"/>
    <w:rsid w:val="00960A5B"/>
    <w:rsid w:val="00A54C87"/>
    <w:rsid w:val="00C33E2F"/>
    <w:rsid w:val="00C8500A"/>
    <w:rsid w:val="00D55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3B300"/>
  <w15:docId w15:val="{3FF4501B-BAD0-4102-A6DA-2297C7FA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lang w:val="nl-NL"/>
    </w:rPr>
  </w:style>
  <w:style w:type="paragraph" w:customStyle="1" w:styleId="p1">
    <w:name w:val="p1"/>
    <w:rPr>
      <w:rFonts w:ascii="Helvetica Neue" w:hAnsi="Helvetica Neue" w:cs="Arial Unicode MS"/>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paragraph" w:styleId="Header">
    <w:name w:val="header"/>
    <w:basedOn w:val="Normal"/>
    <w:link w:val="HeaderChar"/>
    <w:uiPriority w:val="99"/>
    <w:unhideWhenUsed/>
    <w:rsid w:val="001078C4"/>
    <w:pPr>
      <w:tabs>
        <w:tab w:val="center" w:pos="4680"/>
        <w:tab w:val="right" w:pos="9360"/>
      </w:tabs>
    </w:pPr>
  </w:style>
  <w:style w:type="character" w:customStyle="1" w:styleId="HeaderChar">
    <w:name w:val="Header Char"/>
    <w:basedOn w:val="DefaultParagraphFont"/>
    <w:link w:val="Header"/>
    <w:uiPriority w:val="99"/>
    <w:rsid w:val="001078C4"/>
    <w:rPr>
      <w:sz w:val="24"/>
      <w:szCs w:val="24"/>
    </w:rPr>
  </w:style>
  <w:style w:type="paragraph" w:styleId="Footer">
    <w:name w:val="footer"/>
    <w:basedOn w:val="Normal"/>
    <w:link w:val="FooterChar"/>
    <w:uiPriority w:val="99"/>
    <w:unhideWhenUsed/>
    <w:rsid w:val="001078C4"/>
    <w:pPr>
      <w:tabs>
        <w:tab w:val="center" w:pos="4680"/>
        <w:tab w:val="right" w:pos="9360"/>
      </w:tabs>
    </w:pPr>
  </w:style>
  <w:style w:type="character" w:customStyle="1" w:styleId="FooterChar">
    <w:name w:val="Footer Char"/>
    <w:basedOn w:val="DefaultParagraphFont"/>
    <w:link w:val="Footer"/>
    <w:uiPriority w:val="99"/>
    <w:rsid w:val="001078C4"/>
    <w:rPr>
      <w:sz w:val="24"/>
      <w:szCs w:val="24"/>
    </w:rPr>
  </w:style>
  <w:style w:type="character" w:styleId="PageNumber">
    <w:name w:val="page number"/>
    <w:rsid w:val="00107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137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9</Pages>
  <Words>2323</Words>
  <Characters>13243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Zack</dc:creator>
  <cp:lastModifiedBy>Leith, Shelley</cp:lastModifiedBy>
  <cp:revision>9</cp:revision>
  <dcterms:created xsi:type="dcterms:W3CDTF">2017-01-12T21:34:00Z</dcterms:created>
  <dcterms:modified xsi:type="dcterms:W3CDTF">2017-04-10T22:35:00Z</dcterms:modified>
</cp:coreProperties>
</file>